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Style w:val="a5"/>
          <w:rFonts w:ascii="宋体" w:hAnsi="宋体" w:cs="宋体" w:hint="eastAsia"/>
          <w:b w:val="0"/>
          <w:color w:val="666666"/>
          <w:sz w:val="28"/>
          <w:szCs w:val="28"/>
        </w:rPr>
        <w:t>四六级报名照片标准</w:t>
      </w:r>
    </w:p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Fonts w:ascii="宋体" w:hAnsi="宋体" w:cs="宋体" w:hint="eastAsia"/>
          <w:color w:val="666666"/>
          <w:sz w:val="28"/>
          <w:szCs w:val="28"/>
        </w:rPr>
        <w:t>根据省考试院要求，考生报名照片需符合如下标准：</w:t>
      </w:r>
    </w:p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Fonts w:ascii="宋体" w:hAnsi="宋体" w:cs="宋体" w:hint="eastAsia"/>
          <w:color w:val="0000FF"/>
          <w:sz w:val="28"/>
          <w:szCs w:val="28"/>
        </w:rPr>
        <w:t>（1）背景要求：背景为白色。</w:t>
      </w:r>
    </w:p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Fonts w:ascii="宋体" w:hAnsi="宋体" w:cs="宋体" w:hint="eastAsia"/>
          <w:color w:val="0000FF"/>
          <w:sz w:val="28"/>
          <w:szCs w:val="28"/>
        </w:rPr>
        <w:t>（2）成像要求：图像宽高比为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3:4</w:t>
      </w:r>
      <w:r>
        <w:rPr>
          <w:rFonts w:ascii="宋体" w:hAnsi="宋体" w:cs="宋体" w:hint="eastAsia"/>
          <w:color w:val="0000FF"/>
          <w:sz w:val="28"/>
          <w:szCs w:val="28"/>
        </w:rPr>
        <w:t>，分辨率控制在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120*160</w:t>
      </w:r>
      <w:r>
        <w:rPr>
          <w:rFonts w:ascii="宋体" w:hAnsi="宋体" w:cs="宋体" w:hint="eastAsia"/>
          <w:color w:val="0000FF"/>
          <w:sz w:val="28"/>
          <w:szCs w:val="28"/>
        </w:rPr>
        <w:t>至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240*320</w:t>
      </w:r>
      <w:r>
        <w:rPr>
          <w:rFonts w:ascii="宋体" w:hAnsi="宋体" w:cs="宋体" w:hint="eastAsia"/>
          <w:color w:val="0000FF"/>
          <w:sz w:val="28"/>
          <w:szCs w:val="28"/>
        </w:rPr>
        <w:t>之间，成像区要求头上部空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1/10</w:t>
      </w:r>
      <w:r>
        <w:rPr>
          <w:rFonts w:ascii="宋体" w:hAnsi="宋体" w:cs="宋体" w:hint="eastAsia"/>
          <w:color w:val="0000FF"/>
          <w:sz w:val="28"/>
          <w:szCs w:val="28"/>
        </w:rPr>
        <w:t>，头部占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7/10</w:t>
      </w:r>
      <w:r>
        <w:rPr>
          <w:rFonts w:ascii="宋体" w:hAnsi="宋体" w:cs="宋体" w:hint="eastAsia"/>
          <w:color w:val="0000FF"/>
          <w:sz w:val="28"/>
          <w:szCs w:val="28"/>
        </w:rPr>
        <w:t>，肩部占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2/10</w:t>
      </w:r>
      <w:r>
        <w:rPr>
          <w:rFonts w:ascii="宋体" w:hAnsi="宋体" w:cs="宋体" w:hint="eastAsia"/>
          <w:color w:val="0000FF"/>
          <w:sz w:val="28"/>
          <w:szCs w:val="28"/>
        </w:rPr>
        <w:t>，左右各空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1/10</w:t>
      </w:r>
      <w:r>
        <w:rPr>
          <w:rFonts w:ascii="宋体" w:hAnsi="宋体" w:cs="宋体" w:hint="eastAsia"/>
          <w:color w:val="0000FF"/>
          <w:sz w:val="28"/>
          <w:szCs w:val="28"/>
        </w:rPr>
        <w:t>。</w:t>
      </w:r>
    </w:p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Fonts w:ascii="宋体" w:hAnsi="宋体" w:cs="宋体" w:hint="eastAsia"/>
          <w:color w:val="0000FF"/>
          <w:sz w:val="28"/>
          <w:szCs w:val="28"/>
        </w:rPr>
        <w:t>（3）格式要求：照片须为JPG格式，大小不小于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15K</w:t>
      </w:r>
      <w:r>
        <w:rPr>
          <w:rFonts w:ascii="宋体" w:hAnsi="宋体" w:cs="宋体" w:hint="eastAsia"/>
          <w:color w:val="0000FF"/>
          <w:sz w:val="28"/>
          <w:szCs w:val="28"/>
        </w:rPr>
        <w:t>不超过</w:t>
      </w:r>
      <w:r>
        <w:rPr>
          <w:rFonts w:ascii="仿宋_gb2312" w:eastAsia="仿宋_gb2312" w:hAnsi="仿宋_gb2312" w:cs="仿宋_gb2312"/>
          <w:color w:val="0000FF"/>
          <w:sz w:val="28"/>
          <w:szCs w:val="28"/>
        </w:rPr>
        <w:t>30K</w:t>
      </w:r>
      <w:r>
        <w:rPr>
          <w:rFonts w:ascii="宋体" w:hAnsi="宋体" w:cs="宋体" w:hint="eastAsia"/>
          <w:color w:val="0000FF"/>
          <w:sz w:val="28"/>
          <w:szCs w:val="28"/>
        </w:rPr>
        <w:t>。</w:t>
      </w:r>
    </w:p>
    <w:p w:rsidR="007B14BB" w:rsidRDefault="007B14BB" w:rsidP="007B14BB">
      <w:pPr>
        <w:pStyle w:val="a6"/>
        <w:widowControl/>
        <w:spacing w:before="0" w:beforeAutospacing="0" w:after="0" w:afterAutospacing="0" w:line="420" w:lineRule="atLeast"/>
      </w:pPr>
      <w:r>
        <w:rPr>
          <w:rFonts w:ascii="宋体" w:hAnsi="宋体" w:cs="宋体" w:hint="eastAsia"/>
          <w:color w:val="0000FF"/>
          <w:sz w:val="28"/>
          <w:szCs w:val="28"/>
        </w:rPr>
        <w:t>（4）其他要求：照片须为一寸正面免冠彩照，不能采用生活照、艺术照、大头贴等非证件照。</w:t>
      </w:r>
    </w:p>
    <w:p w:rsidR="00396415" w:rsidRPr="007B14BB" w:rsidRDefault="00396415"/>
    <w:sectPr w:rsidR="00396415" w:rsidRPr="007B1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15" w:rsidRDefault="00396415" w:rsidP="007B14BB">
      <w:r>
        <w:separator/>
      </w:r>
    </w:p>
  </w:endnote>
  <w:endnote w:type="continuationSeparator" w:id="1">
    <w:p w:rsidR="00396415" w:rsidRDefault="00396415" w:rsidP="007B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15" w:rsidRDefault="00396415" w:rsidP="007B14BB">
      <w:r>
        <w:separator/>
      </w:r>
    </w:p>
  </w:footnote>
  <w:footnote w:type="continuationSeparator" w:id="1">
    <w:p w:rsidR="00396415" w:rsidRDefault="00396415" w:rsidP="007B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4BB"/>
    <w:rsid w:val="00396415"/>
    <w:rsid w:val="007B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4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4BB"/>
    <w:rPr>
      <w:sz w:val="18"/>
      <w:szCs w:val="18"/>
    </w:rPr>
  </w:style>
  <w:style w:type="character" w:styleId="a5">
    <w:name w:val="Strong"/>
    <w:basedOn w:val="a0"/>
    <w:qFormat/>
    <w:rsid w:val="007B14BB"/>
    <w:rPr>
      <w:b/>
    </w:rPr>
  </w:style>
  <w:style w:type="paragraph" w:styleId="a6">
    <w:name w:val="Normal (Web)"/>
    <w:basedOn w:val="a"/>
    <w:rsid w:val="007B14B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福建师范大学闽南科技学院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教务部</dc:creator>
  <cp:lastModifiedBy>教务部</cp:lastModifiedBy>
  <cp:revision>2</cp:revision>
  <dcterms:created xsi:type="dcterms:W3CDTF">2018-03-20T15:35:00Z</dcterms:created>
  <dcterms:modified xsi:type="dcterms:W3CDTF">2018-03-20T15:35:00Z</dcterms:modified>
</cp:coreProperties>
</file>