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/>
        <w:autoSpaceDN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附件3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6"/>
        <w:autoSpaceDE/>
        <w:autoSpaceDN/>
        <w:spacing w:before="0" w:beforeAutospacing="0" w:after="0" w:afterAutospacing="0" w:line="600" w:lineRule="exact"/>
        <w:jc w:val="center"/>
        <w:rPr>
          <w:rFonts w:hint="default" w:cs="宋体"/>
          <w:b/>
          <w:bCs/>
          <w:sz w:val="44"/>
          <w:szCs w:val="44"/>
        </w:rPr>
      </w:pPr>
      <w:r>
        <w:rPr>
          <w:rFonts w:cs="宋体"/>
          <w:b/>
          <w:bCs/>
          <w:sz w:val="44"/>
          <w:szCs w:val="44"/>
        </w:rPr>
        <w:t>福建省疫情防控期间职业院校（本科高校）实习学生情况表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rPr>
          <w:rFonts w:hint="default"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学院名称：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 xml:space="preserve">                     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                填表时间：2020年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日          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</w:t>
      </w:r>
    </w:p>
    <w:tbl>
      <w:tblPr>
        <w:tblStyle w:val="7"/>
        <w:tblpPr w:leftFromText="180" w:rightFromText="180" w:vertAnchor="page" w:horzAnchor="page" w:tblpX="1470" w:tblpY="4840"/>
        <w:tblOverlap w:val="never"/>
        <w:tblW w:w="13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854"/>
        <w:gridCol w:w="603"/>
        <w:gridCol w:w="615"/>
        <w:gridCol w:w="690"/>
        <w:gridCol w:w="732"/>
        <w:gridCol w:w="810"/>
        <w:gridCol w:w="810"/>
        <w:gridCol w:w="795"/>
        <w:gridCol w:w="735"/>
        <w:gridCol w:w="780"/>
        <w:gridCol w:w="750"/>
        <w:gridCol w:w="885"/>
        <w:gridCol w:w="780"/>
        <w:gridCol w:w="840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实习类别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2020届学生</w:t>
            </w:r>
          </w:p>
          <w:p>
            <w:pPr>
              <w:pStyle w:val="2"/>
              <w:ind w:firstLine="220"/>
              <w:rPr>
                <w:rFonts w:hint="default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总数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计划实习学生人数（人）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暂停实习学生人数（人）</w:t>
            </w:r>
          </w:p>
        </w:tc>
        <w:tc>
          <w:tcPr>
            <w:tcW w:w="4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实习学生身体状况（人）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备 注</w:t>
            </w:r>
          </w:p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 w:val="20"/>
              </w:rPr>
              <w:t>（主要填报继续实习所在的具体的实习单位及学生人数等情况）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合计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尚未实习的学生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此前已在岗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实习的学生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合计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留在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实习所在地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学生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已离开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实习地学生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合计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身体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正常</w:t>
            </w:r>
          </w:p>
          <w:p>
            <w:pPr>
              <w:widowControl/>
              <w:jc w:val="center"/>
              <w:textAlignment w:val="center"/>
              <w:rPr>
                <w:rFonts w:hint="default"/>
              </w:rPr>
            </w:pPr>
            <w:r>
              <w:rPr>
                <w:rFonts w:cs="宋体"/>
                <w:color w:val="000000"/>
                <w:szCs w:val="22"/>
              </w:rPr>
              <w:t>人数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发烧发热人数</w:t>
            </w:r>
            <w:r>
              <w:rPr>
                <w:rFonts w:cs="宋体"/>
                <w:color w:val="000000"/>
                <w:szCs w:val="22"/>
              </w:rPr>
              <w:br w:type="textWrapping"/>
            </w:r>
            <w:r>
              <w:rPr>
                <w:rFonts w:cs="宋体"/>
                <w:color w:val="000000"/>
                <w:szCs w:val="22"/>
              </w:rPr>
              <w:t>（体温超过37度开始计算）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新型冠状病毒</w:t>
            </w:r>
            <w:r>
              <w:br w:type="textWrapping"/>
            </w:r>
            <w:r>
              <w:t>感染的肺炎疑似病例</w:t>
            </w:r>
          </w:p>
          <w:p>
            <w:pPr>
              <w:pStyle w:val="2"/>
              <w:ind w:firstLine="0" w:firstLineChars="0"/>
              <w:rPr>
                <w:rFonts w:hint="default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新型冠状病毒</w:t>
            </w:r>
            <w:r>
              <w:rPr>
                <w:rFonts w:cs="宋体"/>
                <w:color w:val="000000"/>
                <w:szCs w:val="22"/>
              </w:rPr>
              <w:br w:type="textWrapping"/>
            </w:r>
            <w:r>
              <w:rPr>
                <w:rFonts w:cs="宋体"/>
                <w:color w:val="000000"/>
                <w:szCs w:val="22"/>
              </w:rPr>
              <w:t>感染的肺炎确诊病例人数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暂停实习的学生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继续实习的学生</w:t>
            </w:r>
          </w:p>
        </w:tc>
        <w:tc>
          <w:tcPr>
            <w:tcW w:w="8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回家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学生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其它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宋体"/>
                <w:b/>
                <w:bCs/>
                <w:color w:val="000000"/>
                <w:sz w:val="21"/>
                <w:szCs w:val="21"/>
              </w:rPr>
              <w:t>合     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宋体"/>
                <w:b/>
                <w:bCs/>
                <w:color w:val="000000"/>
                <w:sz w:val="21"/>
                <w:szCs w:val="21"/>
              </w:rPr>
              <w:t>学院安排的实习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cs="宋体"/>
                <w:color w:val="000000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宋体"/>
                <w:b/>
                <w:bCs/>
                <w:color w:val="000000"/>
                <w:sz w:val="21"/>
                <w:szCs w:val="21"/>
              </w:rPr>
              <w:t>学生自行联系的实习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kern w:val="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980" w:firstLineChars="900"/>
              <w:rPr>
                <w:rFonts w:hint="default" w:cs="宋体"/>
                <w:color w:val="000000"/>
                <w:szCs w:val="22"/>
              </w:rPr>
            </w:pPr>
            <w:r>
              <w:rPr>
                <w:rFonts w:cs="宋体"/>
                <w:color w:val="000000"/>
                <w:szCs w:val="22"/>
              </w:rPr>
              <w:t>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980" w:firstLineChars="900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980" w:firstLineChars="900"/>
              <w:rPr>
                <w:rFonts w:hint="default" w:cs="宋体"/>
                <w:color w:val="000000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980" w:firstLineChars="900"/>
              <w:rPr>
                <w:rFonts w:hint="default" w:cs="宋体"/>
                <w:color w:val="000000"/>
                <w:szCs w:val="22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 xml:space="preserve">院长/联系电话: 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 xml:space="preserve">      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/ 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 xml:space="preserve">           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             填表人/联系电话: 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 xml:space="preserve">     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/ 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 xml:space="preserve">            </w:t>
      </w:r>
      <w:r>
        <w:rPr>
          <w:rFonts w:ascii="仿宋" w:hAnsi="仿宋" w:eastAsia="仿宋" w:cs="仿宋"/>
          <w:b/>
          <w:bCs/>
          <w:sz w:val="30"/>
          <w:szCs w:val="30"/>
        </w:rPr>
        <w:t xml:space="preserve">    </w:t>
      </w:r>
    </w:p>
    <w:p>
      <w:pPr>
        <w:pStyle w:val="2"/>
        <w:ind w:firstLine="321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ab/>
      </w:r>
      <w:r>
        <w:rPr>
          <w:rFonts w:ascii="楷体_GB2312" w:hAnsi="楷体_GB2312" w:eastAsia="楷体_GB2312" w:cs="楷体_GB2312"/>
          <w:sz w:val="30"/>
          <w:szCs w:val="30"/>
        </w:rPr>
        <w:t>注：本表请于每周四</w:t>
      </w:r>
      <w:r>
        <w:rPr>
          <w:rFonts w:hint="default" w:ascii="楷体_GB2312" w:hAnsi="楷体_GB2312" w:eastAsia="楷体_GB2312" w:cs="楷体_GB2312"/>
          <w:sz w:val="30"/>
          <w:szCs w:val="30"/>
        </w:rPr>
        <w:t>18</w:t>
      </w:r>
      <w:r>
        <w:rPr>
          <w:rFonts w:ascii="楷体_GB2312" w:hAnsi="楷体_GB2312" w:eastAsia="楷体_GB2312" w:cs="楷体_GB2312"/>
          <w:sz w:val="30"/>
          <w:szCs w:val="30"/>
        </w:rPr>
        <w:t>：00前报送。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417" w:right="1417" w:bottom="1417" w:left="141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000000" w:sz="12" w:space="0"/>
        <w:left w:val="none" w:color="auto" w:sz="0" w:space="4"/>
        <w:bottom w:val="none" w:color="auto" w:sz="0" w:space="1"/>
        <w:right w:val="none" w:color="auto" w:sz="0" w:space="4"/>
      </w:pBdr>
      <w:tabs>
        <w:tab w:val="left" w:pos="13215"/>
        <w:tab w:val="clear" w:pos="4153"/>
        <w:tab w:val="clear" w:pos="8306"/>
      </w:tabs>
      <w:rPr>
        <w:rFonts w:hint="default"/>
      </w:rPr>
    </w:pPr>
    <w:r>
      <w:rPr>
        <w:rFonts w:hint="default"/>
      </w:rPr>
      <w:pict>
        <v:shape id="文本框 14" o:spid="_x0000_s4098" o:spt="202" type="#_x0000_t202" style="position:absolute;left:0pt;margin-top:0pt;height:144pt;width:144pt;mso-position-horizontal:outside;mso-position-horizontal-relative:margin;mso-wrap-style:none;z-index:25175449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l5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dD4sZdLajZocaBhS6KXFy3acCliuhYBa4HWYdXT&#10;FQ5tCHTTTuJsReHz3+4zHtMKLWcd1qzmDu8AZ+aNwxTnjRyFMArLUXB39ozQg0M8IV4W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alwl5ZQIAABMFAAAOAAAAAAAAAAAAAAAAAC4CAABkcnMvZTJvRG9j&#10;LnhtbFBLAQItABQABgAIAAAAIQBxqtG51wAAAAUBAAAPAAAAAAAAAAAAAAAAAL8EAABkcnMvZG93&#10;bnJldi54bWxQSwUGAAAAAAQABADzAA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t>- 1 -</w:t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defaul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12" w:space="1"/>
        <w:left w:val="none" w:color="auto" w:sz="0" w:space="4"/>
        <w:bottom w:val="none" w:color="auto" w:sz="0" w:space="1"/>
        <w:right w:val="none" w:color="auto" w:sz="0" w:space="4"/>
      </w:pBdr>
      <w:rPr>
        <w:rFonts w:hint="default"/>
      </w:rPr>
    </w:pPr>
    <w:r>
      <w:rPr>
        <w:rFonts w:hint="default"/>
      </w:rPr>
      <w:pict>
        <v:shape id="文本框 15" o:spid="_x0000_s4099" o:spt="202" type="#_x0000_t202" style="position:absolute;left:0pt;margin-top:0pt;height:144pt;width:144pt;mso-position-horizontal:outside;mso-position-horizontal-relative:margin;mso-wrap-style:none;z-index:25179852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lYgIAAAwFAAAOAAAAZHJzL2Uyb0RvYy54bWysVM1uEzEQviPxDpbvdNOiVl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l8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j0LvlYgIAAAwFAAAOAAAAAAAAAAAAAAAAAC4CAABkcnMvZTJvRG9jLnht&#10;bFBLAQItABQABgAIAAAAIQBxqtG51wAAAAUBAAAPAAAAAAAAAAAAAAAAALwEAABkcnMvZG93bnJl&#10;di54bWxQSwUGAAAAAAQABADzAA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12" w:space="1"/>
        <w:left w:val="none" w:color="auto" w:sz="0" w:space="4"/>
        <w:bottom w:val="none" w:color="auto" w:sz="0" w:space="1"/>
        <w:right w:val="none" w:color="auto" w:sz="0" w:space="4"/>
      </w:pBdr>
      <w:rPr>
        <w:rFonts w:hint="default"/>
      </w:rPr>
    </w:pPr>
    <w:r>
      <w:rPr>
        <w:rFonts w:hint="default"/>
      </w:rPr>
      <w:pict>
        <v:shape id="文本框 17" o:spid="_x0000_s4097" o:spt="202" type="#_x0000_t202" style="position:absolute;left:0pt;margin-top:0pt;height:144pt;width:144pt;mso-position-horizontal:outside;mso-position-horizontal-relative:margin;mso-wrap-style:none;z-index:2518650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SxZQIAABMFAAAOAAAAZHJzL2Uyb0RvYy54bWysVM1uEzEQviPxDpbvdNMgShR1U4VWRUgV&#10;rSiIs+O1mxW2x7Ld7IYHgDfgxIU7z9Xn4LM3m6LCpYiLd9bzzd83Mz4+6a1hGxViS67mhwcTzpST&#10;1LTupuYf3p8/m3EWk3CNMORUzbcq8pPF0yfHnZ+rKa3JNCowOHFx3vmar1Py86qKcq2siAfklYNS&#10;U7Ai4TfcVE0QHbxbU00nk6Oqo9D4QFLFiNuzQckXxb/WSqZLraNKzNQcuaVyhnKu8lktjsX8Jgi/&#10;buUuDfEPWVjROgTduzoTSbDb0P7hyrYyUCSdDiTZirRupSo1oJrDyYNqrtfCq1ILyIl+T1P8f27l&#10;281VYG2D3r3kzAmLHt19+3r3/efdjy8MdyCo83EO3LUHMvWvqAd4vI+4zHX3Otj8RUUMelC93dOr&#10;+sRkNppNZ7MJVBK68Qf+q3tzH2J6rciyLNQ8oH+FVrG5iGmAjpAczdF5a0zpoXGsq/nR8xeTYrDX&#10;wLlxiJGLGJItUtoalT0Y905p1F9yzhdl8tSpCWwjMDNCSuVSKbd4AjqjNMI+xnCHz6aqTOVjjPcW&#10;JTK5tDe2raNQ6n2QdvNpTFkP+JGBoe5MQepXfWn8dOzlipotWhxo2JLo5XmLNlyImK5EwFqgdVj1&#10;dIlDGwLdtJM4W1P4/Lf7jMe0QstZhzWrucM7wJl54zDFeSNHIYzCahTcrT0l9OAQT4iXRYRBSGYU&#10;dSD7Efu/zDGgEk4iUs3TKJ6mYdXxfki1XBYQ9s6LdOGuvcyuS8/98jZhlMqEZW4GJnacYfPKjO5e&#10;ibzav/8X1P1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Lv6SxZQIAABMFAAAOAAAAAAAAAAAAAAAAAC4CAABkcnMvZTJvRG9j&#10;LnhtbFBLAQItABQABgAIAAAAIQBxqtG51wAAAAUBAAAPAAAAAAAAAAAAAAAAAL8EAABkcnMvZG93&#10;bnJldi54bWxQSwUGAAAAAAQABADzAA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共5页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077239"/>
    <w:rsid w:val="001338F4"/>
    <w:rsid w:val="001A1285"/>
    <w:rsid w:val="001D58A1"/>
    <w:rsid w:val="001E78F2"/>
    <w:rsid w:val="001F4376"/>
    <w:rsid w:val="003C2F52"/>
    <w:rsid w:val="003E5678"/>
    <w:rsid w:val="005249B6"/>
    <w:rsid w:val="00530A1F"/>
    <w:rsid w:val="00573021"/>
    <w:rsid w:val="006B31FA"/>
    <w:rsid w:val="006C25A1"/>
    <w:rsid w:val="00751C9C"/>
    <w:rsid w:val="007B7D5F"/>
    <w:rsid w:val="007D3A6B"/>
    <w:rsid w:val="008412C8"/>
    <w:rsid w:val="00937BB3"/>
    <w:rsid w:val="009C165F"/>
    <w:rsid w:val="009F615F"/>
    <w:rsid w:val="00A25243"/>
    <w:rsid w:val="00A34CAB"/>
    <w:rsid w:val="00A6288C"/>
    <w:rsid w:val="00B62761"/>
    <w:rsid w:val="00C25E29"/>
    <w:rsid w:val="00C6445D"/>
    <w:rsid w:val="00CC163C"/>
    <w:rsid w:val="00D27B06"/>
    <w:rsid w:val="00D904CA"/>
    <w:rsid w:val="00E02E58"/>
    <w:rsid w:val="00E45813"/>
    <w:rsid w:val="00E530A3"/>
    <w:rsid w:val="00E61D4C"/>
    <w:rsid w:val="00E90EDC"/>
    <w:rsid w:val="035F4985"/>
    <w:rsid w:val="03812B75"/>
    <w:rsid w:val="041F1ED6"/>
    <w:rsid w:val="08946776"/>
    <w:rsid w:val="08A304AD"/>
    <w:rsid w:val="08F739EB"/>
    <w:rsid w:val="0B04781A"/>
    <w:rsid w:val="0ED42CC0"/>
    <w:rsid w:val="10F90719"/>
    <w:rsid w:val="133B4190"/>
    <w:rsid w:val="1352049A"/>
    <w:rsid w:val="13AE0935"/>
    <w:rsid w:val="14E465E8"/>
    <w:rsid w:val="15383328"/>
    <w:rsid w:val="174B0BDB"/>
    <w:rsid w:val="18526BEE"/>
    <w:rsid w:val="187C2797"/>
    <w:rsid w:val="1A091A6C"/>
    <w:rsid w:val="1B221D6C"/>
    <w:rsid w:val="1BAF7C55"/>
    <w:rsid w:val="1CC90839"/>
    <w:rsid w:val="1D4D2C2C"/>
    <w:rsid w:val="1E4004FC"/>
    <w:rsid w:val="1F1F3FB4"/>
    <w:rsid w:val="22621B11"/>
    <w:rsid w:val="232C2AA0"/>
    <w:rsid w:val="23E72C1E"/>
    <w:rsid w:val="25380D08"/>
    <w:rsid w:val="272610A7"/>
    <w:rsid w:val="279416DB"/>
    <w:rsid w:val="28706F99"/>
    <w:rsid w:val="2BCF0033"/>
    <w:rsid w:val="2FE621D3"/>
    <w:rsid w:val="31A21DFC"/>
    <w:rsid w:val="3378611B"/>
    <w:rsid w:val="33CA736C"/>
    <w:rsid w:val="35ED5139"/>
    <w:rsid w:val="377D27D2"/>
    <w:rsid w:val="3BE17F9F"/>
    <w:rsid w:val="3C311176"/>
    <w:rsid w:val="3D382E7D"/>
    <w:rsid w:val="3E3246CF"/>
    <w:rsid w:val="3FD042F9"/>
    <w:rsid w:val="3FE27EDE"/>
    <w:rsid w:val="414959AB"/>
    <w:rsid w:val="41750200"/>
    <w:rsid w:val="41FA402E"/>
    <w:rsid w:val="425C3DC6"/>
    <w:rsid w:val="447F53C5"/>
    <w:rsid w:val="4506459A"/>
    <w:rsid w:val="46081503"/>
    <w:rsid w:val="477F0088"/>
    <w:rsid w:val="47D23ADA"/>
    <w:rsid w:val="48294355"/>
    <w:rsid w:val="48E73944"/>
    <w:rsid w:val="4A6667D2"/>
    <w:rsid w:val="4BF84C35"/>
    <w:rsid w:val="4DEB2557"/>
    <w:rsid w:val="4F520DDA"/>
    <w:rsid w:val="521910B9"/>
    <w:rsid w:val="52E50006"/>
    <w:rsid w:val="53427E95"/>
    <w:rsid w:val="539452CD"/>
    <w:rsid w:val="53D35920"/>
    <w:rsid w:val="53E35E62"/>
    <w:rsid w:val="53F4295A"/>
    <w:rsid w:val="54592DBB"/>
    <w:rsid w:val="5493110E"/>
    <w:rsid w:val="5554185E"/>
    <w:rsid w:val="572C78CA"/>
    <w:rsid w:val="57646169"/>
    <w:rsid w:val="5782695B"/>
    <w:rsid w:val="57D57859"/>
    <w:rsid w:val="58A2372A"/>
    <w:rsid w:val="59DC6559"/>
    <w:rsid w:val="5BE04954"/>
    <w:rsid w:val="5DD05B5A"/>
    <w:rsid w:val="60543B03"/>
    <w:rsid w:val="62187A3B"/>
    <w:rsid w:val="635D5971"/>
    <w:rsid w:val="63796E39"/>
    <w:rsid w:val="637B3A52"/>
    <w:rsid w:val="648D29AD"/>
    <w:rsid w:val="654E03CC"/>
    <w:rsid w:val="66575E57"/>
    <w:rsid w:val="67977C98"/>
    <w:rsid w:val="687D13D0"/>
    <w:rsid w:val="68A1549E"/>
    <w:rsid w:val="69A67163"/>
    <w:rsid w:val="6A0E587B"/>
    <w:rsid w:val="6A966AD1"/>
    <w:rsid w:val="6B6131F2"/>
    <w:rsid w:val="6C366E01"/>
    <w:rsid w:val="6F63574E"/>
    <w:rsid w:val="6FD81ECA"/>
    <w:rsid w:val="706969E9"/>
    <w:rsid w:val="70990D75"/>
    <w:rsid w:val="71524ADA"/>
    <w:rsid w:val="72770BE2"/>
    <w:rsid w:val="738A0972"/>
    <w:rsid w:val="74077239"/>
    <w:rsid w:val="766F025A"/>
    <w:rsid w:val="7A370BFC"/>
    <w:rsid w:val="7B2C7328"/>
    <w:rsid w:val="7E7C36A1"/>
    <w:rsid w:val="7E9C55E5"/>
    <w:rsid w:val="7EAA4B55"/>
    <w:rsid w:val="7EDC5E9A"/>
    <w:rsid w:val="7F0C5E61"/>
    <w:rsid w:val="7F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sz w:val="20"/>
    </w:rPr>
  </w:style>
  <w:style w:type="paragraph" w:styleId="3">
    <w:name w:val="Body Text"/>
    <w:basedOn w:val="1"/>
    <w:qFormat/>
    <w:uiPriority w:val="0"/>
    <w:rPr>
      <w:sz w:val="29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rFonts w:eastAsia="楷体"/>
      <w:sz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页脚 字符"/>
    <w:basedOn w:val="9"/>
    <w:link w:val="4"/>
    <w:qFormat/>
    <w:uiPriority w:val="99"/>
    <w:rPr>
      <w:rFonts w:ascii="宋体" w:hAnsi="宋体" w:eastAsia="楷体"/>
      <w:sz w:val="28"/>
    </w:rPr>
  </w:style>
  <w:style w:type="character" w:customStyle="1" w:styleId="12">
    <w:name w:val="未处理的提及1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09813-42B7-4073-9D87-03C21A508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2020-01-16T01:30:00Z</dcterms:created>
  <dc:creator>user</dc:creator>
  <cp:lastModifiedBy>Administrator</cp:lastModifiedBy>
  <cp:lastPrinted>2020-01-27T12:55:00Z</cp:lastPrinted>
  <dcterms:modified xsi:type="dcterms:W3CDTF">2020-02-06T13:55:23Z</dcterms:modified>
  <dc:title>福建省发电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