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0" w:rsidRPr="00C7320D" w:rsidRDefault="003909B0" w:rsidP="003909B0">
      <w:pPr>
        <w:spacing w:beforeAutospacing="0" w:afterAutospacing="0"/>
        <w:rPr>
          <w:rFonts w:ascii="宋体" w:cs="宋体" w:hint="eastAsia"/>
          <w:b/>
          <w:bCs/>
          <w:color w:val="222222"/>
          <w:kern w:val="0"/>
          <w:sz w:val="32"/>
          <w:szCs w:val="32"/>
        </w:rPr>
      </w:pPr>
      <w:r w:rsidRPr="00C7320D">
        <w:rPr>
          <w:rFonts w:ascii="宋体" w:cs="宋体" w:hint="eastAsia"/>
          <w:b/>
          <w:bCs/>
          <w:color w:val="222222"/>
          <w:kern w:val="0"/>
          <w:sz w:val="32"/>
          <w:szCs w:val="32"/>
        </w:rPr>
        <w:t>附件1：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C7320D">
        <w:rPr>
          <w:rFonts w:ascii="方正小标宋简体" w:eastAsia="方正小标宋简体" w:hAnsi="仿宋" w:hint="eastAsia"/>
          <w:sz w:val="36"/>
          <w:szCs w:val="36"/>
        </w:rPr>
        <w:t>2020年</w:t>
      </w:r>
      <w:r w:rsidRPr="00C7320D">
        <w:rPr>
          <w:rFonts w:ascii="方正小标宋简体" w:eastAsia="方正小标宋简体" w:hAnsi="仿宋"/>
          <w:sz w:val="36"/>
          <w:szCs w:val="36"/>
        </w:rPr>
        <w:t>福建省高</w:t>
      </w:r>
      <w:r w:rsidRPr="00C7320D">
        <w:rPr>
          <w:rFonts w:ascii="方正小标宋简体" w:eastAsia="方正小标宋简体" w:hAnsi="仿宋" w:hint="eastAsia"/>
          <w:sz w:val="36"/>
          <w:szCs w:val="36"/>
        </w:rPr>
        <w:t>等学</w:t>
      </w:r>
      <w:r w:rsidRPr="00C7320D">
        <w:rPr>
          <w:rFonts w:ascii="方正小标宋简体" w:eastAsia="方正小标宋简体" w:hAnsi="仿宋"/>
          <w:sz w:val="36"/>
          <w:szCs w:val="36"/>
        </w:rPr>
        <w:t>校</w:t>
      </w:r>
      <w:r w:rsidRPr="00C7320D">
        <w:rPr>
          <w:rFonts w:ascii="方正小标宋简体" w:eastAsia="方正小标宋简体" w:hAnsi="仿宋" w:hint="eastAsia"/>
          <w:sz w:val="36"/>
          <w:szCs w:val="36"/>
        </w:rPr>
        <w:t>省级虚拟仿真实验教学培育中心阶段检查报表</w:t>
      </w:r>
    </w:p>
    <w:tbl>
      <w:tblPr>
        <w:tblpPr w:leftFromText="180" w:rightFromText="180" w:vertAnchor="text" w:horzAnchor="page" w:tblpXSpec="center" w:tblpY="644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3651"/>
        <w:gridCol w:w="1218"/>
        <w:gridCol w:w="3796"/>
      </w:tblGrid>
      <w:tr w:rsidR="003909B0" w:rsidRPr="00C7320D" w:rsidTr="003F3BA7">
        <w:tc>
          <w:tcPr>
            <w:tcW w:w="1217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kern w:val="0"/>
                <w:sz w:val="28"/>
                <w:szCs w:val="28"/>
              </w:rPr>
              <w:t>学校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651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center"/>
              <w:rPr>
                <w:rFonts w:ascii="宋体" w:hAnsi="宋体" w:cs="Arial"/>
                <w:color w:val="222222"/>
                <w:kern w:val="0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color w:val="222222"/>
                <w:kern w:val="0"/>
                <w:sz w:val="28"/>
                <w:szCs w:val="28"/>
              </w:rPr>
              <w:t>学院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color w:val="222222"/>
                <w:kern w:val="0"/>
                <w:sz w:val="28"/>
                <w:szCs w:val="28"/>
              </w:rPr>
              <w:t>名称</w:t>
            </w:r>
          </w:p>
        </w:tc>
        <w:tc>
          <w:tcPr>
            <w:tcW w:w="3796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3909B0" w:rsidRPr="00C7320D" w:rsidTr="003F3BA7">
        <w:tc>
          <w:tcPr>
            <w:tcW w:w="1217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kern w:val="0"/>
                <w:sz w:val="28"/>
                <w:szCs w:val="28"/>
              </w:rPr>
              <w:t>中心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8665" w:type="dxa"/>
            <w:gridSpan w:val="3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3909B0" w:rsidRPr="00C7320D" w:rsidTr="003F3BA7">
        <w:tc>
          <w:tcPr>
            <w:tcW w:w="1217" w:type="dxa"/>
            <w:vMerge w:val="restart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kern w:val="0"/>
                <w:sz w:val="28"/>
                <w:szCs w:val="28"/>
              </w:rPr>
              <w:t>中心建设负责人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color w:val="222222"/>
                <w:kern w:val="0"/>
                <w:sz w:val="28"/>
                <w:szCs w:val="28"/>
              </w:rPr>
              <w:t>手机</w:t>
            </w:r>
          </w:p>
        </w:tc>
        <w:tc>
          <w:tcPr>
            <w:tcW w:w="3796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3909B0" w:rsidRPr="00C7320D" w:rsidTr="003F3BA7">
        <w:tc>
          <w:tcPr>
            <w:tcW w:w="1217" w:type="dxa"/>
            <w:vMerge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color w:val="22222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796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3909B0" w:rsidRPr="00C7320D" w:rsidTr="003F3BA7">
        <w:trPr>
          <w:trHeight w:val="697"/>
        </w:trPr>
        <w:tc>
          <w:tcPr>
            <w:tcW w:w="1217" w:type="dxa"/>
            <w:vMerge w:val="restart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C7320D">
              <w:rPr>
                <w:rFonts w:ascii="宋体" w:hAnsi="宋体" w:cs="Arial"/>
                <w:kern w:val="0"/>
                <w:sz w:val="28"/>
                <w:szCs w:val="28"/>
              </w:rPr>
              <w:t>中心门户网站访问地址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/>
                <w:color w:val="222222"/>
                <w:kern w:val="0"/>
                <w:sz w:val="28"/>
                <w:szCs w:val="28"/>
              </w:rPr>
              <w:t>登录账户名</w:t>
            </w:r>
          </w:p>
        </w:tc>
        <w:tc>
          <w:tcPr>
            <w:tcW w:w="3796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3909B0" w:rsidRPr="00C7320D" w:rsidTr="003F3BA7">
        <w:trPr>
          <w:trHeight w:val="697"/>
        </w:trPr>
        <w:tc>
          <w:tcPr>
            <w:tcW w:w="1217" w:type="dxa"/>
            <w:vMerge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/>
                <w:color w:val="222222"/>
                <w:kern w:val="0"/>
                <w:sz w:val="28"/>
                <w:szCs w:val="28"/>
              </w:rPr>
              <w:t>登录密码</w:t>
            </w:r>
          </w:p>
        </w:tc>
        <w:tc>
          <w:tcPr>
            <w:tcW w:w="3796" w:type="dxa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3909B0" w:rsidRPr="00C7320D" w:rsidTr="003F3BA7">
        <w:tc>
          <w:tcPr>
            <w:tcW w:w="9882" w:type="dxa"/>
            <w:gridSpan w:val="4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一、年度虚拟仿真资源建设及使用情况</w:t>
            </w:r>
          </w:p>
        </w:tc>
      </w:tr>
      <w:tr w:rsidR="003909B0" w:rsidRPr="00C7320D" w:rsidTr="003F3BA7">
        <w:trPr>
          <w:trHeight w:val="1852"/>
        </w:trPr>
        <w:tc>
          <w:tcPr>
            <w:tcW w:w="9882" w:type="dxa"/>
            <w:gridSpan w:val="4"/>
            <w:shd w:val="clear" w:color="auto" w:fill="auto"/>
          </w:tcPr>
          <w:tbl>
            <w:tblPr>
              <w:tblW w:w="9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381"/>
              <w:gridCol w:w="1381"/>
              <w:gridCol w:w="1381"/>
              <w:gridCol w:w="2071"/>
              <w:gridCol w:w="1988"/>
            </w:tblGrid>
            <w:tr w:rsidR="003909B0" w:rsidRPr="00C7320D" w:rsidTr="003F3BA7">
              <w:tc>
                <w:tcPr>
                  <w:tcW w:w="1380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资源名称</w:t>
                  </w: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建设时间</w:t>
                  </w: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面向专业</w:t>
                  </w:r>
                </w:p>
              </w:tc>
              <w:tc>
                <w:tcPr>
                  <w:tcW w:w="207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累积使用时间（月）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累积使用人次</w:t>
                  </w:r>
                </w:p>
              </w:tc>
            </w:tr>
            <w:tr w:rsidR="003909B0" w:rsidRPr="00C7320D" w:rsidTr="003F3BA7">
              <w:tc>
                <w:tcPr>
                  <w:tcW w:w="1380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</w:tr>
            <w:tr w:rsidR="003909B0" w:rsidRPr="00C7320D" w:rsidTr="003F3BA7">
              <w:tc>
                <w:tcPr>
                  <w:tcW w:w="1380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</w:tr>
            <w:tr w:rsidR="003909B0" w:rsidRPr="00C7320D" w:rsidTr="003F3BA7">
              <w:tc>
                <w:tcPr>
                  <w:tcW w:w="1380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  <w:r w:rsidRPr="00C7320D">
                    <w:rPr>
                      <w:rFonts w:ascii="宋体" w:hAnsi="宋体" w:cs="Arial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:rsidR="003909B0" w:rsidRPr="00C7320D" w:rsidRDefault="003909B0" w:rsidP="003F3BA7">
                  <w:pPr>
                    <w:framePr w:hSpace="180" w:wrap="around" w:vAnchor="text" w:hAnchor="page" w:xAlign="center" w:y="644"/>
                    <w:numPr>
                      <w:ilvl w:val="255"/>
                      <w:numId w:val="0"/>
                    </w:numPr>
                    <w:tabs>
                      <w:tab w:val="left" w:pos="8080"/>
                    </w:tabs>
                    <w:spacing w:before="0" w:beforeAutospacing="0" w:after="0" w:afterAutospacing="0"/>
                    <w:suppressOverlap/>
                    <w:jc w:val="left"/>
                    <w:rPr>
                      <w:rFonts w:ascii="宋体" w:hAnsi="宋体" w:cs="Arial"/>
                      <w:sz w:val="28"/>
                      <w:szCs w:val="28"/>
                    </w:rPr>
                  </w:pPr>
                </w:p>
              </w:tc>
            </w:tr>
          </w:tbl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1.资源名称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lastRenderedPageBreak/>
              <w:t>2.资源介绍及访问方式</w:t>
            </w:r>
          </w:p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（介绍资源情况，描述访问和使用资源的方式）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3.资源建设目的</w:t>
            </w:r>
          </w:p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（简述资源建设的必要性）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4.面向对象及使用情况</w:t>
            </w:r>
          </w:p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（资源建设面向的教学对象，如何使用教学资源及相关使用统计）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5.实验教学成果</w:t>
            </w:r>
          </w:p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（介绍实验教学成果情况，如有）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6.实验教改成果</w:t>
            </w:r>
          </w:p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（介绍教改成果情况，如有）</w:t>
            </w:r>
          </w:p>
        </w:tc>
      </w:tr>
      <w:tr w:rsidR="003909B0" w:rsidRPr="00C7320D" w:rsidTr="003F3BA7">
        <w:trPr>
          <w:trHeight w:val="370"/>
        </w:trPr>
        <w:tc>
          <w:tcPr>
            <w:tcW w:w="9882" w:type="dxa"/>
            <w:gridSpan w:val="4"/>
            <w:shd w:val="clear" w:color="auto" w:fill="auto"/>
          </w:tcPr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lastRenderedPageBreak/>
              <w:t>二、虚拟仿真中心管理制度</w:t>
            </w:r>
          </w:p>
        </w:tc>
      </w:tr>
      <w:tr w:rsidR="003909B0" w:rsidRPr="00C7320D" w:rsidTr="003F3BA7">
        <w:trPr>
          <w:trHeight w:val="1401"/>
        </w:trPr>
        <w:tc>
          <w:tcPr>
            <w:tcW w:w="9882" w:type="dxa"/>
            <w:gridSpan w:val="4"/>
            <w:shd w:val="clear" w:color="auto" w:fill="auto"/>
          </w:tcPr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3909B0" w:rsidRPr="00C7320D" w:rsidTr="003F3BA7">
        <w:trPr>
          <w:trHeight w:val="370"/>
        </w:trPr>
        <w:tc>
          <w:tcPr>
            <w:tcW w:w="9882" w:type="dxa"/>
            <w:gridSpan w:val="4"/>
            <w:shd w:val="clear" w:color="auto" w:fill="auto"/>
          </w:tcPr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三、虚拟仿真中心团队</w:t>
            </w:r>
          </w:p>
        </w:tc>
      </w:tr>
      <w:tr w:rsidR="003909B0" w:rsidRPr="00C7320D" w:rsidTr="003F3BA7">
        <w:trPr>
          <w:trHeight w:val="370"/>
        </w:trPr>
        <w:tc>
          <w:tcPr>
            <w:tcW w:w="9882" w:type="dxa"/>
            <w:gridSpan w:val="4"/>
            <w:shd w:val="clear" w:color="auto" w:fill="auto"/>
          </w:tcPr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1.团队人员结构</w:t>
            </w:r>
          </w:p>
          <w:p w:rsidR="003909B0" w:rsidRPr="00C7320D" w:rsidRDefault="003909B0" w:rsidP="003F3BA7">
            <w:p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2.职称及职能分工</w:t>
            </w:r>
          </w:p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（在虚拟仿真中心团队中负责的内容）</w:t>
            </w:r>
          </w:p>
        </w:tc>
      </w:tr>
      <w:tr w:rsidR="003909B0" w:rsidRPr="00C7320D" w:rsidTr="003F3BA7">
        <w:trPr>
          <w:trHeight w:val="370"/>
        </w:trPr>
        <w:tc>
          <w:tcPr>
            <w:tcW w:w="9882" w:type="dxa"/>
            <w:gridSpan w:val="4"/>
            <w:shd w:val="clear" w:color="auto" w:fill="auto"/>
          </w:tcPr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/>
                <w:sz w:val="28"/>
                <w:szCs w:val="28"/>
              </w:rPr>
              <w:t>四</w:t>
            </w:r>
            <w:r w:rsidRPr="00C7320D">
              <w:rPr>
                <w:rFonts w:ascii="宋体" w:hAnsi="宋体" w:cs="Arial" w:hint="eastAsia"/>
                <w:sz w:val="28"/>
                <w:szCs w:val="28"/>
              </w:rPr>
              <w:t>、</w:t>
            </w:r>
            <w:r w:rsidRPr="00C7320D">
              <w:rPr>
                <w:rFonts w:ascii="宋体" w:hAnsi="宋体" w:cs="Arial"/>
                <w:sz w:val="28"/>
                <w:szCs w:val="28"/>
              </w:rPr>
              <w:t>虚拟仿真中心建设投入情况、费用组成及后续保障</w:t>
            </w:r>
          </w:p>
        </w:tc>
      </w:tr>
      <w:tr w:rsidR="003909B0" w:rsidRPr="00C7320D" w:rsidTr="003F3BA7">
        <w:trPr>
          <w:trHeight w:val="370"/>
        </w:trPr>
        <w:tc>
          <w:tcPr>
            <w:tcW w:w="9882" w:type="dxa"/>
            <w:gridSpan w:val="4"/>
            <w:shd w:val="clear" w:color="auto" w:fill="auto"/>
          </w:tcPr>
          <w:p w:rsidR="003909B0" w:rsidRPr="00C7320D" w:rsidRDefault="003909B0" w:rsidP="003F3BA7">
            <w:pPr>
              <w:numPr>
                <w:ilvl w:val="255"/>
                <w:numId w:val="0"/>
              </w:numPr>
              <w:tabs>
                <w:tab w:val="left" w:pos="8080"/>
              </w:tabs>
              <w:spacing w:before="0" w:beforeAutospacing="0" w:after="0" w:afterAutospacing="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C7320D">
              <w:rPr>
                <w:rFonts w:ascii="宋体" w:hAnsi="宋体" w:cs="Arial" w:hint="eastAsia"/>
                <w:sz w:val="28"/>
                <w:szCs w:val="28"/>
              </w:rPr>
              <w:t>（介绍虚拟仿真中心建设资金投入情况）</w:t>
            </w:r>
          </w:p>
        </w:tc>
      </w:tr>
    </w:tbl>
    <w:p w:rsidR="003909B0" w:rsidRPr="00C7320D" w:rsidRDefault="003909B0" w:rsidP="003909B0">
      <w:pPr>
        <w:tabs>
          <w:tab w:val="left" w:pos="8080"/>
        </w:tabs>
        <w:spacing w:before="0" w:beforeAutospacing="0" w:after="0" w:afterAutospacing="0"/>
        <w:ind w:right="280"/>
        <w:jc w:val="right"/>
        <w:rPr>
          <w:rFonts w:ascii="宋体" w:cs="Arial"/>
          <w:sz w:val="28"/>
          <w:szCs w:val="28"/>
        </w:rPr>
      </w:pPr>
      <w:r w:rsidRPr="00C7320D">
        <w:rPr>
          <w:rFonts w:ascii="宋体" w:cs="Arial"/>
          <w:sz w:val="28"/>
          <w:szCs w:val="28"/>
        </w:rPr>
        <w:t>填表人</w:t>
      </w:r>
      <w:r>
        <w:rPr>
          <w:rFonts w:ascii="宋体" w:cs="Arial" w:hint="eastAsia"/>
          <w:sz w:val="28"/>
          <w:szCs w:val="28"/>
        </w:rPr>
        <w:t>、中心负责人</w:t>
      </w:r>
      <w:r w:rsidRPr="00C7320D">
        <w:rPr>
          <w:rFonts w:ascii="宋体" w:cs="Arial" w:hint="eastAsia"/>
          <w:sz w:val="28"/>
          <w:szCs w:val="28"/>
        </w:rPr>
        <w:t>（</w:t>
      </w:r>
      <w:r w:rsidRPr="00C7320D">
        <w:rPr>
          <w:rFonts w:ascii="宋体" w:cs="Arial"/>
          <w:sz w:val="28"/>
          <w:szCs w:val="28"/>
        </w:rPr>
        <w:t>签名</w:t>
      </w:r>
      <w:r w:rsidRPr="00C7320D">
        <w:rPr>
          <w:rFonts w:ascii="宋体" w:cs="Arial" w:hint="eastAsia"/>
          <w:sz w:val="28"/>
          <w:szCs w:val="28"/>
        </w:rPr>
        <w:t>）：        审核部门领导（签名）：                                     2020年    月     日</w:t>
      </w:r>
    </w:p>
    <w:p w:rsidR="003909B0" w:rsidRPr="00C7320D" w:rsidRDefault="003909B0" w:rsidP="003909B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宋体"/>
          <w:sz w:val="28"/>
          <w:szCs w:val="28"/>
        </w:rPr>
        <w:br w:type="page"/>
      </w:r>
      <w:r w:rsidRPr="00C7320D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C7320D">
        <w:rPr>
          <w:rFonts w:ascii="方正小标宋简体" w:eastAsia="方正小标宋简体" w:hAnsi="仿宋" w:hint="eastAsia"/>
          <w:sz w:val="36"/>
          <w:szCs w:val="36"/>
        </w:rPr>
        <w:t>2020年福建省高等学校省级虚拟仿真实验教学培育项目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C7320D">
        <w:rPr>
          <w:rFonts w:ascii="方正小标宋简体" w:eastAsia="方正小标宋简体" w:hAnsi="仿宋" w:hint="eastAsia"/>
          <w:sz w:val="36"/>
          <w:szCs w:val="36"/>
        </w:rPr>
        <w:t>阶段检查报表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3909B0" w:rsidRPr="00C7320D" w:rsidTr="003F3BA7">
        <w:tc>
          <w:tcPr>
            <w:tcW w:w="3936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>学     校 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09B0" w:rsidRPr="00C7320D" w:rsidTr="003F3BA7">
        <w:tc>
          <w:tcPr>
            <w:tcW w:w="3936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09B0" w:rsidRPr="00C7320D" w:rsidTr="003F3BA7">
        <w:tc>
          <w:tcPr>
            <w:tcW w:w="3936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09B0" w:rsidRPr="00C7320D" w:rsidTr="003F3BA7">
        <w:tc>
          <w:tcPr>
            <w:tcW w:w="3936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09B0" w:rsidRPr="00C7320D" w:rsidTr="003F3BA7">
        <w:tc>
          <w:tcPr>
            <w:tcW w:w="3936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09B0" w:rsidRPr="00C7320D" w:rsidTr="003F3BA7">
        <w:tc>
          <w:tcPr>
            <w:tcW w:w="3936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  <w:tr w:rsidR="003909B0" w:rsidRPr="00C7320D" w:rsidTr="003F3BA7">
        <w:tc>
          <w:tcPr>
            <w:tcW w:w="3936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 xml:space="preserve">有  </w:t>
            </w:r>
            <w:proofErr w:type="gramStart"/>
            <w:r w:rsidRPr="00C7320D">
              <w:rPr>
                <w:rFonts w:ascii="仿宋" w:eastAsia="仿宋" w:hAnsi="仿宋" w:hint="eastAsia"/>
                <w:sz w:val="32"/>
                <w:szCs w:val="32"/>
              </w:rPr>
              <w:t>效</w:t>
            </w:r>
            <w:proofErr w:type="gramEnd"/>
            <w:r w:rsidRPr="00C7320D">
              <w:rPr>
                <w:rFonts w:ascii="仿宋" w:eastAsia="仿宋" w:hAnsi="仿宋" w:hint="eastAsia"/>
                <w:sz w:val="32"/>
                <w:szCs w:val="32"/>
              </w:rPr>
              <w:t xml:space="preserve">  链  接  网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center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>福建省教育厅 制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center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>二〇二〇年十月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C7320D">
        <w:rPr>
          <w:rFonts w:ascii="方正小标宋简体" w:eastAsia="方正小标宋简体" w:hAnsi="仿宋" w:hint="eastAsia"/>
          <w:sz w:val="36"/>
          <w:szCs w:val="36"/>
        </w:rPr>
        <w:lastRenderedPageBreak/>
        <w:t>填写说明和要求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 1.以Word文档格式，如实填写各项。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 2.表格文本中的中外文名词第一次出现时，要写清全称和缩写，再次出现时可以使用缩写。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 3.所属专业代码，依据《普通高等学校本科专业目录（2012年）》填写6位代码。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295E0A" w:rsidRPr="00C7320D" w:rsidRDefault="00295E0A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</w:p>
    <w:p w:rsidR="003909B0" w:rsidRPr="00C7320D" w:rsidRDefault="003909B0" w:rsidP="003909B0">
      <w:pPr>
        <w:suppressAutoHyphens/>
        <w:spacing w:before="0" w:beforeAutospacing="0" w:after="0" w:afterAutospacing="0" w:line="480" w:lineRule="auto"/>
        <w:ind w:right="25"/>
        <w:rPr>
          <w:rFonts w:ascii="黑体" w:eastAsia="黑体" w:hAnsi="黑体"/>
          <w:bCs/>
          <w:sz w:val="28"/>
        </w:rPr>
      </w:pPr>
      <w:r w:rsidRPr="00C7320D">
        <w:rPr>
          <w:rFonts w:ascii="黑体" w:eastAsia="黑体" w:hAnsi="黑体" w:hint="eastAsia"/>
          <w:bCs/>
          <w:sz w:val="28"/>
        </w:rPr>
        <w:t xml:space="preserve">  </w:t>
      </w:r>
    </w:p>
    <w:p w:rsidR="003909B0" w:rsidRPr="00C7320D" w:rsidRDefault="003909B0" w:rsidP="003909B0">
      <w:pPr>
        <w:suppressAutoHyphens/>
        <w:spacing w:before="0" w:beforeAutospacing="0" w:after="0" w:afterAutospacing="0" w:line="480" w:lineRule="auto"/>
        <w:ind w:right="25"/>
        <w:rPr>
          <w:rFonts w:ascii="黑体" w:eastAsia="黑体" w:hAnsi="黑体"/>
          <w:bCs/>
          <w:sz w:val="28"/>
        </w:rPr>
      </w:pPr>
      <w:r w:rsidRPr="00C7320D">
        <w:rPr>
          <w:rFonts w:ascii="黑体" w:eastAsia="黑体" w:hAnsi="黑体" w:hint="eastAsia"/>
          <w:bCs/>
          <w:sz w:val="28"/>
        </w:rPr>
        <w:lastRenderedPageBreak/>
        <w:t xml:space="preserve">  1.实验教学项目教学服务团队</w:t>
      </w:r>
      <w:r w:rsidRPr="00C7320D">
        <w:rPr>
          <w:rFonts w:ascii="黑体" w:eastAsia="黑体" w:hAnsi="黑体"/>
          <w:bCs/>
          <w:sz w:val="28"/>
        </w:rPr>
        <w:t>情况</w:t>
      </w:r>
    </w:p>
    <w:tbl>
      <w:tblPr>
        <w:tblW w:w="8593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3909B0" w:rsidRPr="00C7320D" w:rsidTr="003F3BA7">
        <w:trPr>
          <w:jc w:val="center"/>
        </w:trPr>
        <w:tc>
          <w:tcPr>
            <w:tcW w:w="8593" w:type="dxa"/>
            <w:gridSpan w:val="1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3909B0" w:rsidRPr="00C7320D" w:rsidTr="003F3BA7">
        <w:trPr>
          <w:jc w:val="center"/>
        </w:trPr>
        <w:tc>
          <w:tcPr>
            <w:tcW w:w="2186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09B0" w:rsidRPr="00C7320D" w:rsidTr="003F3BA7">
        <w:trPr>
          <w:jc w:val="center"/>
        </w:trPr>
        <w:tc>
          <w:tcPr>
            <w:tcW w:w="2186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09B0" w:rsidRPr="00C7320D" w:rsidTr="003F3BA7">
        <w:trPr>
          <w:jc w:val="center"/>
        </w:trPr>
        <w:tc>
          <w:tcPr>
            <w:tcW w:w="2186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24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24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proofErr w:type="gramStart"/>
            <w:r w:rsidRPr="00C7320D">
              <w:rPr>
                <w:rFonts w:ascii="黑体" w:eastAsia="黑体" w:hAnsi="黑体" w:hint="eastAsia"/>
                <w:bCs/>
                <w:sz w:val="24"/>
              </w:rPr>
              <w:t>术职务</w:t>
            </w:r>
            <w:proofErr w:type="gramEnd"/>
          </w:p>
        </w:tc>
        <w:tc>
          <w:tcPr>
            <w:tcW w:w="1381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24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24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09B0" w:rsidRPr="00C7320D" w:rsidTr="003F3BA7">
        <w:trPr>
          <w:jc w:val="center"/>
        </w:trPr>
        <w:tc>
          <w:tcPr>
            <w:tcW w:w="2186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09B0" w:rsidRPr="00C7320D" w:rsidTr="003F3BA7">
        <w:trPr>
          <w:jc w:val="center"/>
        </w:trPr>
        <w:tc>
          <w:tcPr>
            <w:tcW w:w="2186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09B0" w:rsidRPr="00C7320D" w:rsidTr="003F3BA7">
        <w:trPr>
          <w:trHeight w:val="3443"/>
          <w:jc w:val="center"/>
        </w:trPr>
        <w:tc>
          <w:tcPr>
            <w:tcW w:w="8593" w:type="dxa"/>
            <w:gridSpan w:val="12"/>
          </w:tcPr>
          <w:p w:rsidR="003909B0" w:rsidRPr="00C7320D" w:rsidRDefault="003909B0" w:rsidP="003F3BA7">
            <w:pPr>
              <w:snapToGrid w:val="0"/>
              <w:spacing w:before="0" w:beforeAutospacing="0" w:after="0" w:afterAutospacing="0"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C7320D">
              <w:rPr>
                <w:rFonts w:ascii="黑体" w:eastAsia="黑体" w:hAnsi="黑体" w:hint="eastAsia"/>
                <w:sz w:val="24"/>
              </w:rPr>
              <w:t>教学研究</w:t>
            </w:r>
            <w:r w:rsidRPr="00C7320D">
              <w:rPr>
                <w:rFonts w:ascii="黑体" w:eastAsia="黑体" w:hAnsi="黑体"/>
                <w:sz w:val="24"/>
              </w:rPr>
              <w:t>情况</w:t>
            </w:r>
            <w:r w:rsidRPr="00C7320D">
              <w:rPr>
                <w:rFonts w:ascii="黑体" w:eastAsia="黑体" w:hAnsi="黑体" w:hint="eastAsia"/>
                <w:sz w:val="24"/>
              </w:rPr>
              <w:t>：</w:t>
            </w:r>
            <w:r w:rsidRPr="00C7320D">
              <w:rPr>
                <w:rFonts w:ascii="仿宋" w:eastAsia="仿宋" w:hAnsi="仿宋"/>
              </w:rPr>
              <w:t>主持的教学研究课题（含课题名称、来源、年限</w:t>
            </w:r>
            <w:r w:rsidRPr="00C7320D">
              <w:rPr>
                <w:rFonts w:ascii="仿宋" w:eastAsia="仿宋" w:hAnsi="仿宋" w:hint="eastAsia"/>
              </w:rPr>
              <w:t>，</w:t>
            </w:r>
            <w:r w:rsidRPr="00C7320D">
              <w:rPr>
                <w:rFonts w:ascii="仿宋" w:eastAsia="仿宋" w:hAnsi="仿宋"/>
              </w:rPr>
              <w:t>不超过</w:t>
            </w:r>
            <w:r w:rsidRPr="00C7320D">
              <w:rPr>
                <w:rFonts w:ascii="仿宋" w:eastAsia="仿宋" w:hAnsi="仿宋" w:hint="eastAsia"/>
              </w:rPr>
              <w:t>5</w:t>
            </w:r>
            <w:r w:rsidRPr="00C7320D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C7320D">
              <w:rPr>
                <w:rFonts w:ascii="仿宋" w:eastAsia="仿宋" w:hAnsi="仿宋" w:hint="eastAsia"/>
              </w:rPr>
              <w:t>，</w:t>
            </w:r>
            <w:r w:rsidRPr="00C7320D">
              <w:rPr>
                <w:rFonts w:ascii="仿宋" w:eastAsia="仿宋" w:hAnsi="仿宋"/>
              </w:rPr>
              <w:t>不超过</w:t>
            </w:r>
            <w:r w:rsidRPr="00C7320D">
              <w:rPr>
                <w:rFonts w:ascii="仿宋" w:eastAsia="仿宋" w:hAnsi="仿宋" w:hint="eastAsia"/>
              </w:rPr>
              <w:t>10</w:t>
            </w:r>
            <w:r w:rsidRPr="00C7320D">
              <w:rPr>
                <w:rFonts w:ascii="仿宋" w:eastAsia="仿宋" w:hAnsi="仿宋"/>
              </w:rPr>
              <w:t>项）</w:t>
            </w:r>
            <w:r w:rsidRPr="00C7320D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909B0" w:rsidRPr="00C7320D" w:rsidTr="003F3BA7">
        <w:trPr>
          <w:trHeight w:val="657"/>
          <w:jc w:val="center"/>
        </w:trPr>
        <w:tc>
          <w:tcPr>
            <w:tcW w:w="8593" w:type="dxa"/>
            <w:gridSpan w:val="1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C7320D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3909B0" w:rsidRPr="00C7320D" w:rsidTr="003F3BA7">
        <w:trPr>
          <w:trHeight w:val="802"/>
          <w:jc w:val="center"/>
        </w:trPr>
        <w:tc>
          <w:tcPr>
            <w:tcW w:w="1177" w:type="dxa"/>
            <w:vAlign w:val="center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3909B0" w:rsidRPr="00C7320D" w:rsidTr="003F3BA7">
        <w:trPr>
          <w:trHeight w:val="465"/>
          <w:jc w:val="center"/>
        </w:trPr>
        <w:tc>
          <w:tcPr>
            <w:tcW w:w="1177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570"/>
          <w:jc w:val="center"/>
        </w:trPr>
        <w:tc>
          <w:tcPr>
            <w:tcW w:w="1177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435"/>
          <w:jc w:val="center"/>
        </w:trPr>
        <w:tc>
          <w:tcPr>
            <w:tcW w:w="1177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390"/>
          <w:jc w:val="center"/>
        </w:trPr>
        <w:tc>
          <w:tcPr>
            <w:tcW w:w="1177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909B0" w:rsidRPr="00C7320D" w:rsidRDefault="003909B0" w:rsidP="003F3BA7">
            <w:pPr>
              <w:tabs>
                <w:tab w:val="left" w:pos="2219"/>
              </w:tabs>
              <w:suppressAutoHyphens/>
              <w:spacing w:before="0" w:beforeAutospacing="0" w:after="0" w:afterAutospacing="0"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3909B0" w:rsidRPr="00C7320D" w:rsidRDefault="003909B0" w:rsidP="003909B0">
      <w:pPr>
        <w:tabs>
          <w:tab w:val="left" w:pos="2219"/>
        </w:tabs>
        <w:suppressAutoHyphens/>
        <w:spacing w:before="0" w:beforeAutospacing="0" w:after="0" w:afterAutospacing="0" w:line="440" w:lineRule="exact"/>
        <w:ind w:right="-692"/>
        <w:rPr>
          <w:rFonts w:ascii="仿宋" w:eastAsia="仿宋" w:hAnsi="仿宋"/>
          <w:sz w:val="24"/>
        </w:rPr>
      </w:pPr>
      <w:r w:rsidRPr="00C7320D"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3909B0" w:rsidRPr="00C7320D" w:rsidRDefault="003909B0" w:rsidP="003909B0">
      <w:pPr>
        <w:tabs>
          <w:tab w:val="left" w:pos="2219"/>
        </w:tabs>
        <w:suppressAutoHyphens/>
        <w:spacing w:before="0" w:beforeAutospacing="0" w:after="0" w:afterAutospacing="0" w:line="440" w:lineRule="exact"/>
        <w:ind w:right="-692"/>
        <w:rPr>
          <w:rFonts w:ascii="仿宋" w:eastAsia="仿宋" w:hAnsi="仿宋"/>
          <w:sz w:val="24"/>
        </w:rPr>
      </w:pPr>
      <w:r w:rsidRPr="00C7320D"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3909B0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 w:hint="eastAsia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</w:t>
      </w:r>
    </w:p>
    <w:p w:rsidR="00295E0A" w:rsidRDefault="00295E0A" w:rsidP="003909B0">
      <w:pPr>
        <w:spacing w:before="0" w:beforeAutospacing="0" w:after="0" w:afterAutospacing="0" w:line="240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黑体" w:eastAsia="黑体" w:hAnsi="黑体"/>
          <w:sz w:val="28"/>
          <w:szCs w:val="28"/>
        </w:rPr>
      </w:pPr>
      <w:r w:rsidRPr="00C7320D"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C7320D">
        <w:rPr>
          <w:rFonts w:ascii="黑体" w:eastAsia="黑体" w:hAnsi="黑体" w:hint="eastAsia"/>
          <w:sz w:val="28"/>
          <w:szCs w:val="28"/>
        </w:rPr>
        <w:t>2.实验教学项目描述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909B0" w:rsidRPr="00C7320D" w:rsidTr="003F3BA7">
        <w:trPr>
          <w:trHeight w:val="1038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027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221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190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243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128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2-6 实验教学方法（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C7320D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275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Pr="00C7320D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998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2-8实验结果与结论要求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273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1561"/>
          <w:jc w:val="center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2-10面向学生要求</w:t>
            </w:r>
          </w:p>
          <w:p w:rsidR="003909B0" w:rsidRPr="00C7320D" w:rsidRDefault="003909B0" w:rsidP="003F3BA7">
            <w:pPr>
              <w:spacing w:before="0" w:beforeAutospacing="0" w:after="0" w:afterAutospacing="0"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3909B0" w:rsidRPr="00C7320D" w:rsidRDefault="003909B0" w:rsidP="003F3BA7">
            <w:pPr>
              <w:spacing w:before="0" w:beforeAutospacing="0" w:after="0" w:afterAutospacing="0"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</w:tbl>
    <w:p w:rsidR="003909B0" w:rsidRDefault="003909B0" w:rsidP="003909B0">
      <w:pPr>
        <w:spacing w:beforeLines="50" w:before="156" w:beforeAutospacing="0" w:afterLines="50" w:after="156" w:afterAutospacing="0"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</w:t>
      </w:r>
    </w:p>
    <w:p w:rsidR="00295E0A" w:rsidRDefault="00295E0A" w:rsidP="003909B0">
      <w:pPr>
        <w:spacing w:beforeLines="50" w:before="156" w:beforeAutospacing="0" w:afterLines="50" w:after="156" w:afterAutospacing="0"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909B0" w:rsidRPr="00C7320D" w:rsidRDefault="003909B0" w:rsidP="003909B0">
      <w:pPr>
        <w:spacing w:beforeLines="50" w:before="156" w:beforeAutospacing="0" w:afterLines="50" w:after="156" w:afterAutospacing="0" w:line="560" w:lineRule="exact"/>
        <w:jc w:val="left"/>
        <w:rPr>
          <w:rFonts w:ascii="黑体" w:eastAsia="黑体" w:hAnsi="黑体"/>
          <w:sz w:val="28"/>
          <w:szCs w:val="28"/>
        </w:rPr>
      </w:pPr>
      <w:r w:rsidRPr="00C7320D"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C7320D">
        <w:rPr>
          <w:rFonts w:ascii="黑体" w:eastAsia="黑体" w:hAnsi="黑体" w:hint="eastAsia"/>
          <w:sz w:val="28"/>
          <w:szCs w:val="28"/>
        </w:rPr>
        <w:t>3.实验教学项目相关网络要求描述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909B0" w:rsidRPr="00C7320D" w:rsidTr="003F3BA7"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3-1有效链接网址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rPr>
          <w:trHeight w:val="2328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3-2网络条件要求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（1）说明客户端到服务器的带宽要求（需提供测试带宽服务）</w:t>
            </w:r>
          </w:p>
          <w:p w:rsidR="003909B0" w:rsidRPr="00C7320D" w:rsidRDefault="003909B0" w:rsidP="003F3BA7">
            <w:pPr>
              <w:spacing w:before="0" w:beforeAutospacing="0" w:afterLines="100" w:after="312" w:afterAutospacing="0"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（2）说明能够提供的并发响应数量（需提供在线排队提示服务）</w:t>
            </w:r>
          </w:p>
        </w:tc>
      </w:tr>
      <w:tr w:rsidR="003909B0" w:rsidRPr="00C7320D" w:rsidTr="003F3BA7"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3-3用户操作系统要求（如Windows、Unix、IOS、Android等）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（1）计算机操作系统和版本要求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（2）其它计算终端操作系统和版本要求</w:t>
            </w:r>
          </w:p>
        </w:tc>
      </w:tr>
      <w:tr w:rsidR="003909B0" w:rsidRPr="00C7320D" w:rsidTr="003F3BA7">
        <w:trPr>
          <w:trHeight w:val="2815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3-4用户非操作系统软件配置要求（如浏览器、特定软件等）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（1）计算机非操作系统软件配置要求（需说明是否可提供相关软件下载服务）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（2）其它计算终端非操作系统软件配置要求（需说明是否可提供相关软件下载服务）</w:t>
            </w:r>
          </w:p>
        </w:tc>
      </w:tr>
      <w:tr w:rsidR="003909B0" w:rsidRPr="00C7320D" w:rsidTr="003F3BA7">
        <w:trPr>
          <w:trHeight w:val="2402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3-5用户硬件配置要求（如主频、内存、显存、存储容量等）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（1）计算机硬件配置要求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（2）其它计算终端硬件配置要求</w:t>
            </w:r>
          </w:p>
        </w:tc>
      </w:tr>
      <w:tr w:rsidR="003909B0" w:rsidRPr="00C7320D" w:rsidTr="003F3BA7">
        <w:trPr>
          <w:trHeight w:val="2346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3-6用户特殊外置硬件要求（如可穿戴设备等）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C7320D">
              <w:rPr>
                <w:rFonts w:ascii="仿宋" w:eastAsia="仿宋" w:hAnsi="仿宋" w:hint="eastAsia"/>
                <w:szCs w:val="21"/>
              </w:rPr>
              <w:t>（1）计算机特殊外置硬件要求</w:t>
            </w:r>
          </w:p>
          <w:p w:rsidR="003909B0" w:rsidRPr="00C7320D" w:rsidRDefault="003909B0" w:rsidP="003F3BA7">
            <w:pPr>
              <w:spacing w:before="0" w:beforeAutospacing="0" w:afterLines="50" w:after="156" w:afterAutospacing="0"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Cs w:val="21"/>
              </w:rPr>
              <w:t>（2）其它计算终端特殊外置硬件要求</w:t>
            </w:r>
          </w:p>
        </w:tc>
      </w:tr>
    </w:tbl>
    <w:p w:rsidR="003909B0" w:rsidRDefault="003909B0" w:rsidP="003909B0">
      <w:pPr>
        <w:spacing w:before="0" w:beforeAutospacing="0" w:after="0" w:afterAutospacing="0" w:line="240" w:lineRule="auto"/>
        <w:jc w:val="left"/>
        <w:rPr>
          <w:rFonts w:ascii="黑体" w:eastAsia="黑体" w:hAnsi="黑体" w:hint="eastAsia"/>
          <w:sz w:val="28"/>
          <w:szCs w:val="28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</w:t>
      </w:r>
      <w:r w:rsidRPr="00C7320D">
        <w:rPr>
          <w:rFonts w:ascii="黑体" w:eastAsia="黑体" w:hAnsi="黑体" w:hint="eastAsia"/>
          <w:sz w:val="28"/>
          <w:szCs w:val="28"/>
        </w:rPr>
        <w:t xml:space="preserve"> 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黑体" w:eastAsia="黑体" w:hAnsi="黑体"/>
          <w:sz w:val="28"/>
          <w:szCs w:val="28"/>
        </w:rPr>
      </w:pPr>
      <w:r w:rsidRPr="00C7320D">
        <w:rPr>
          <w:rFonts w:ascii="黑体" w:eastAsia="黑体" w:hAnsi="黑体" w:hint="eastAsia"/>
          <w:sz w:val="28"/>
          <w:szCs w:val="28"/>
        </w:rPr>
        <w:lastRenderedPageBreak/>
        <w:t>4.实验教学项目技术架构及主要研发技术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2"/>
        <w:gridCol w:w="4261"/>
      </w:tblGrid>
      <w:tr w:rsidR="003909B0" w:rsidRPr="00C7320D" w:rsidTr="003F3BA7">
        <w:tc>
          <w:tcPr>
            <w:tcW w:w="4261" w:type="dxa"/>
            <w:gridSpan w:val="2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3909B0" w:rsidRPr="00C7320D" w:rsidTr="003F3BA7">
        <w:tc>
          <w:tcPr>
            <w:tcW w:w="4261" w:type="dxa"/>
            <w:gridSpan w:val="2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c>
          <w:tcPr>
            <w:tcW w:w="959" w:type="dxa"/>
            <w:vMerge w:val="restart"/>
            <w:shd w:val="clear" w:color="auto" w:fill="auto"/>
            <w:vAlign w:val="center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（如：3D仿真、VR技术、AR技术、动画技术、</w:t>
            </w:r>
            <w:proofErr w:type="spellStart"/>
            <w:r w:rsidRPr="00C7320D">
              <w:rPr>
                <w:rFonts w:ascii="仿宋" w:eastAsia="仿宋" w:hAnsi="仿宋" w:hint="eastAsia"/>
                <w:sz w:val="24"/>
                <w:szCs w:val="24"/>
              </w:rPr>
              <w:t>WebGL</w:t>
            </w:r>
            <w:proofErr w:type="spellEnd"/>
            <w:r w:rsidRPr="00C7320D">
              <w:rPr>
                <w:rFonts w:ascii="仿宋" w:eastAsia="仿宋" w:hAnsi="仿宋" w:hint="eastAsia"/>
                <w:sz w:val="24"/>
                <w:szCs w:val="24"/>
              </w:rPr>
              <w:t>技术、OpenGL技术等）</w:t>
            </w:r>
          </w:p>
        </w:tc>
        <w:tc>
          <w:tcPr>
            <w:tcW w:w="4261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c>
          <w:tcPr>
            <w:tcW w:w="959" w:type="dxa"/>
            <w:vMerge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（如：Unity3d、</w:t>
            </w:r>
            <w:proofErr w:type="spellStart"/>
            <w:r w:rsidRPr="00C7320D">
              <w:rPr>
                <w:rFonts w:ascii="仿宋" w:eastAsia="仿宋" w:hAnsi="仿宋" w:hint="eastAsia"/>
                <w:sz w:val="24"/>
                <w:szCs w:val="24"/>
              </w:rPr>
              <w:t>Virtools</w:t>
            </w:r>
            <w:proofErr w:type="spellEnd"/>
            <w:r w:rsidRPr="00C7320D">
              <w:rPr>
                <w:rFonts w:ascii="仿宋" w:eastAsia="仿宋" w:hAnsi="仿宋" w:hint="eastAsia"/>
                <w:sz w:val="24"/>
                <w:szCs w:val="24"/>
              </w:rPr>
              <w:t>、Cult3D、Visual Studio、Adobe Flash、百度VR内容展示SDK等）</w:t>
            </w:r>
          </w:p>
        </w:tc>
        <w:tc>
          <w:tcPr>
            <w:tcW w:w="4261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c>
          <w:tcPr>
            <w:tcW w:w="959" w:type="dxa"/>
            <w:vMerge w:val="restart"/>
            <w:shd w:val="clear" w:color="auto" w:fill="auto"/>
            <w:vAlign w:val="center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C7320D">
              <w:rPr>
                <w:rFonts w:ascii="仿宋" w:eastAsia="仿宋" w:hAnsi="仿宋" w:hint="eastAsia"/>
                <w:sz w:val="24"/>
              </w:rPr>
              <w:t>JAVA、.Net、PHP等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c>
          <w:tcPr>
            <w:tcW w:w="959" w:type="dxa"/>
            <w:vMerge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C7320D">
              <w:rPr>
                <w:rFonts w:ascii="仿宋" w:eastAsia="仿宋" w:hAnsi="仿宋" w:hint="eastAsia"/>
                <w:sz w:val="24"/>
              </w:rPr>
              <w:t>Eclipse、Visual Studio、</w:t>
            </w:r>
            <w:proofErr w:type="spellStart"/>
            <w:r w:rsidRPr="00C7320D">
              <w:rPr>
                <w:rFonts w:ascii="仿宋" w:eastAsia="仿宋" w:hAnsi="仿宋" w:hint="eastAsia"/>
                <w:sz w:val="24"/>
              </w:rPr>
              <w:t>NetBeans</w:t>
            </w:r>
            <w:proofErr w:type="spellEnd"/>
            <w:r w:rsidRPr="00C7320D">
              <w:rPr>
                <w:rFonts w:ascii="仿宋" w:eastAsia="仿宋" w:hAnsi="仿宋" w:hint="eastAsia"/>
                <w:sz w:val="24"/>
              </w:rPr>
              <w:t>、百度VR课堂SDK等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909B0" w:rsidRPr="00C7320D" w:rsidTr="003F3BA7">
        <w:tc>
          <w:tcPr>
            <w:tcW w:w="959" w:type="dxa"/>
            <w:vMerge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proofErr w:type="spellStart"/>
            <w:r w:rsidRPr="00C7320D">
              <w:rPr>
                <w:rFonts w:ascii="仿宋" w:eastAsia="仿宋" w:hAnsi="仿宋" w:hint="eastAsia"/>
                <w:sz w:val="24"/>
              </w:rPr>
              <w:t>Mysql</w:t>
            </w:r>
            <w:proofErr w:type="spellEnd"/>
            <w:r w:rsidRPr="00C7320D">
              <w:rPr>
                <w:rFonts w:ascii="仿宋" w:eastAsia="仿宋" w:hAnsi="仿宋" w:hint="eastAsia"/>
                <w:sz w:val="24"/>
              </w:rPr>
              <w:t>、SQL Server、Oracle等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909B0" w:rsidRPr="00C7320D" w:rsidRDefault="003909B0" w:rsidP="003909B0">
      <w:pPr>
        <w:spacing w:beforeLines="50" w:before="156" w:beforeAutospacing="0" w:after="0" w:afterAutospacing="0" w:line="240" w:lineRule="auto"/>
        <w:jc w:val="left"/>
        <w:rPr>
          <w:rFonts w:ascii="黑体" w:eastAsia="黑体" w:hAnsi="黑体"/>
          <w:sz w:val="28"/>
          <w:szCs w:val="28"/>
        </w:rPr>
      </w:pPr>
      <w:r w:rsidRPr="00C7320D">
        <w:rPr>
          <w:rFonts w:ascii="黑体" w:eastAsia="黑体" w:hAnsi="黑体" w:hint="eastAsia"/>
          <w:sz w:val="28"/>
          <w:szCs w:val="28"/>
        </w:rPr>
        <w:t xml:space="preserve">    5.实验教学项目特色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909B0" w:rsidRPr="00C7320D" w:rsidTr="003F3BA7">
        <w:trPr>
          <w:trHeight w:val="3054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（运用信息技术开展教学理念、教学内容、教学方式方法、开放运行、评价体系等方面的特色情况介绍，不超过800字。）</w:t>
            </w:r>
          </w:p>
        </w:tc>
      </w:tr>
    </w:tbl>
    <w:p w:rsidR="003909B0" w:rsidRPr="00C7320D" w:rsidRDefault="003909B0" w:rsidP="003909B0">
      <w:pPr>
        <w:spacing w:beforeLines="50" w:before="156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 </w:t>
      </w:r>
      <w:r w:rsidRPr="00C7320D">
        <w:rPr>
          <w:rFonts w:ascii="黑体" w:eastAsia="黑体" w:hAnsi="黑体" w:hint="eastAsia"/>
          <w:sz w:val="28"/>
          <w:szCs w:val="28"/>
        </w:rPr>
        <w:t>6.实验教学项目认定以来的持续建设成效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909B0" w:rsidRPr="00C7320D" w:rsidTr="003F3BA7">
        <w:trPr>
          <w:trHeight w:val="3166"/>
        </w:trPr>
        <w:tc>
          <w:tcPr>
            <w:tcW w:w="8522" w:type="dxa"/>
            <w:shd w:val="clear" w:color="auto" w:fill="auto"/>
          </w:tcPr>
          <w:p w:rsidR="003909B0" w:rsidRPr="001B38E3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>（本实验教学项目校内使用及开放共享情况，包括面向高校及社会的教学应用计划、持续建设与更新、持续提供教学服务计划等，不超过600字。）</w:t>
            </w:r>
          </w:p>
          <w:p w:rsidR="003909B0" w:rsidRPr="001B38E3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9B0" w:rsidRPr="001B38E3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9B0" w:rsidRPr="001B38E3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95E0A" w:rsidRDefault="003909B0" w:rsidP="003909B0">
      <w:pPr>
        <w:spacing w:before="0" w:beforeAutospacing="0" w:after="0" w:afterAutospacing="0" w:line="240" w:lineRule="auto"/>
        <w:jc w:val="left"/>
        <w:rPr>
          <w:rFonts w:ascii="黑体" w:eastAsia="黑体" w:hAnsi="黑体" w:hint="eastAsia"/>
          <w:sz w:val="28"/>
          <w:szCs w:val="28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</w:t>
      </w:r>
      <w:r w:rsidRPr="00C7320D">
        <w:rPr>
          <w:rFonts w:ascii="黑体" w:eastAsia="黑体" w:hAnsi="黑体" w:hint="eastAsia"/>
          <w:sz w:val="28"/>
          <w:szCs w:val="28"/>
        </w:rPr>
        <w:t xml:space="preserve"> </w:t>
      </w:r>
    </w:p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黑体" w:eastAsia="黑体" w:hAnsi="黑体"/>
          <w:sz w:val="28"/>
          <w:szCs w:val="28"/>
        </w:rPr>
      </w:pPr>
      <w:r w:rsidRPr="00C7320D">
        <w:rPr>
          <w:rFonts w:ascii="黑体" w:eastAsia="黑体" w:hAnsi="黑体" w:hint="eastAsia"/>
          <w:sz w:val="28"/>
          <w:szCs w:val="28"/>
        </w:rPr>
        <w:lastRenderedPageBreak/>
        <w:t xml:space="preserve">  7.诚信承诺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909B0" w:rsidRPr="00C7320D" w:rsidTr="003F3BA7">
        <w:trPr>
          <w:trHeight w:val="3402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909B0" w:rsidRPr="00C7320D" w:rsidRDefault="003909B0" w:rsidP="003909B0">
      <w:pPr>
        <w:spacing w:before="0" w:beforeAutospacing="0" w:after="0" w:afterAutospacing="0" w:line="240" w:lineRule="auto"/>
        <w:jc w:val="left"/>
        <w:rPr>
          <w:rFonts w:ascii="仿宋" w:eastAsia="仿宋" w:hAnsi="仿宋"/>
          <w:sz w:val="32"/>
          <w:szCs w:val="32"/>
        </w:rPr>
      </w:pPr>
      <w:r w:rsidRPr="00C7320D">
        <w:rPr>
          <w:rFonts w:ascii="仿宋" w:eastAsia="仿宋" w:hAnsi="仿宋" w:hint="eastAsia"/>
          <w:sz w:val="32"/>
          <w:szCs w:val="32"/>
        </w:rPr>
        <w:t xml:space="preserve">    </w:t>
      </w:r>
      <w:r w:rsidRPr="00C7320D">
        <w:rPr>
          <w:rFonts w:ascii="黑体" w:eastAsia="黑体" w:hAnsi="黑体" w:hint="eastAsia"/>
          <w:sz w:val="28"/>
          <w:szCs w:val="28"/>
        </w:rPr>
        <w:t>8.申报学校意见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909B0" w:rsidRPr="00C7320D" w:rsidTr="003F3BA7">
        <w:trPr>
          <w:trHeight w:val="8435"/>
        </w:trPr>
        <w:tc>
          <w:tcPr>
            <w:tcW w:w="8522" w:type="dxa"/>
            <w:shd w:val="clear" w:color="auto" w:fill="auto"/>
          </w:tcPr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>对本虚拟仿真实验教学培育项目教学使用情况、师资队伍、共享应用、后期完善等方面意见。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909B0" w:rsidRPr="001B38E3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909B0" w:rsidRPr="001B38E3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909B0" w:rsidRPr="001B38E3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ind w:firstLineChars="1450" w:firstLine="3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1B38E3">
              <w:rPr>
                <w:rFonts w:ascii="仿宋" w:eastAsia="仿宋" w:hAnsi="仿宋" w:hint="eastAsia"/>
                <w:sz w:val="24"/>
                <w:szCs w:val="24"/>
              </w:rPr>
              <w:t>审核部门领导（签字）</w:t>
            </w:r>
            <w:r w:rsidRPr="001B38E3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</w:t>
            </w:r>
            <w:r w:rsidRPr="00C7320D">
              <w:rPr>
                <w:rFonts w:ascii="仿宋" w:eastAsia="仿宋" w:hAnsi="仿宋" w:hint="eastAsia"/>
                <w:sz w:val="24"/>
                <w:szCs w:val="24"/>
              </w:rPr>
              <w:t xml:space="preserve">  主管校领导（签字）：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（学校公章）</w:t>
            </w:r>
          </w:p>
          <w:p w:rsidR="003909B0" w:rsidRPr="00C7320D" w:rsidRDefault="003909B0" w:rsidP="003F3BA7">
            <w:pPr>
              <w:spacing w:before="0" w:beforeAutospacing="0" w:after="0" w:afterAutospacing="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909B0" w:rsidRPr="00C7320D" w:rsidRDefault="003909B0" w:rsidP="003F3BA7">
            <w:pPr>
              <w:spacing w:before="0" w:beforeAutospacing="0" w:after="0" w:afterAutospacing="0" w:line="24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7320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BC4EEE" w:rsidRDefault="00BC4EEE">
      <w:bookmarkStart w:id="0" w:name="_GoBack"/>
      <w:bookmarkEnd w:id="0"/>
    </w:p>
    <w:sectPr w:rsidR="00BC4EEE" w:rsidSect="00C7320D">
      <w:footerReference w:type="even" r:id="rId7"/>
      <w:footerReference w:type="default" r:id="rId8"/>
      <w:pgSz w:w="11906" w:h="16838"/>
      <w:pgMar w:top="1191" w:right="1474" w:bottom="11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1D" w:rsidRDefault="0085031D" w:rsidP="003909B0">
      <w:pPr>
        <w:spacing w:before="0" w:after="0" w:line="240" w:lineRule="auto"/>
      </w:pPr>
      <w:r>
        <w:separator/>
      </w:r>
    </w:p>
  </w:endnote>
  <w:endnote w:type="continuationSeparator" w:id="0">
    <w:p w:rsidR="0085031D" w:rsidRDefault="0085031D" w:rsidP="003909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86" w:rsidRDefault="0085031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26686" w:rsidRDefault="008503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86" w:rsidRDefault="0085031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95E0A">
      <w:rPr>
        <w:rStyle w:val="a5"/>
        <w:noProof/>
      </w:rPr>
      <w:t>9</w:t>
    </w:r>
    <w:r>
      <w:fldChar w:fldCharType="end"/>
    </w:r>
  </w:p>
  <w:p w:rsidR="00526686" w:rsidRDefault="0085031D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1D" w:rsidRDefault="0085031D" w:rsidP="003909B0">
      <w:pPr>
        <w:spacing w:before="0" w:after="0" w:line="240" w:lineRule="auto"/>
      </w:pPr>
      <w:r>
        <w:separator/>
      </w:r>
    </w:p>
  </w:footnote>
  <w:footnote w:type="continuationSeparator" w:id="0">
    <w:p w:rsidR="0085031D" w:rsidRDefault="0085031D" w:rsidP="003909B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7"/>
    <w:rsid w:val="00295E0A"/>
    <w:rsid w:val="003909B0"/>
    <w:rsid w:val="00814F17"/>
    <w:rsid w:val="0085031D"/>
    <w:rsid w:val="00B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0"/>
    <w:pPr>
      <w:widowControl w:val="0"/>
      <w:spacing w:before="100" w:beforeAutospacing="1" w:after="100" w:afterAutospacing="1"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9B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9B0"/>
    <w:rPr>
      <w:sz w:val="18"/>
      <w:szCs w:val="18"/>
    </w:rPr>
  </w:style>
  <w:style w:type="character" w:styleId="a5">
    <w:name w:val="page number"/>
    <w:basedOn w:val="a0"/>
    <w:rsid w:val="00390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0"/>
    <w:pPr>
      <w:widowControl w:val="0"/>
      <w:spacing w:before="100" w:beforeAutospacing="1" w:after="100" w:afterAutospacing="1"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9B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9B0"/>
    <w:rPr>
      <w:sz w:val="18"/>
      <w:szCs w:val="18"/>
    </w:rPr>
  </w:style>
  <w:style w:type="character" w:styleId="a5">
    <w:name w:val="page number"/>
    <w:basedOn w:val="a0"/>
    <w:rsid w:val="0039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</Words>
  <Characters>2372</Characters>
  <Application>Microsoft Office Word</Application>
  <DocSecurity>0</DocSecurity>
  <Lines>19</Lines>
  <Paragraphs>5</Paragraphs>
  <ScaleCrop>false</ScaleCrop>
  <Company>微软中国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2020-10-14T09:26:00Z</dcterms:created>
  <dcterms:modified xsi:type="dcterms:W3CDTF">2020-10-14T09:28:00Z</dcterms:modified>
</cp:coreProperties>
</file>