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闽南科技学院2022-2023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学年第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学期期中教学检查表</w:t>
      </w:r>
    </w:p>
    <w:p>
      <w:pP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学院（公章）：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填表人：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填表时间：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年   月   日                  </w:t>
      </w:r>
    </w:p>
    <w:tbl>
      <w:tblPr>
        <w:tblStyle w:val="6"/>
        <w:tblW w:w="155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280"/>
        <w:gridCol w:w="2730"/>
        <w:gridCol w:w="1804"/>
        <w:gridCol w:w="961"/>
        <w:gridCol w:w="1479"/>
        <w:gridCol w:w="961"/>
        <w:gridCol w:w="961"/>
        <w:gridCol w:w="961"/>
        <w:gridCol w:w="2486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exact"/>
          <w:jc w:val="center"/>
        </w:trPr>
        <w:tc>
          <w:tcPr>
            <w:tcW w:w="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任课教师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8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sz w:val="24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教学班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教学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进度表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是否填报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完整</w:t>
            </w:r>
          </w:p>
        </w:tc>
        <w:tc>
          <w:tcPr>
            <w:tcW w:w="14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授课进度是否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与教学进度表安排一致（不一致须说明理由）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教学安排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是否符合教学大纲要求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过程性考核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是否有登记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学生出勤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情况是否有登记</w:t>
            </w:r>
          </w:p>
        </w:tc>
        <w:tc>
          <w:tcPr>
            <w:tcW w:w="24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学风学情方面存在的问题及解决建议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3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72" w:lineRule="auto"/>
        <w:textAlignment w:val="auto"/>
        <w:rPr>
          <w:rFonts w:hint="eastAsia" w:ascii="Times New Roman" w:hAnsi="Times New Roman" w:eastAsia="宋体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sectPr>
          <w:footerReference r:id="rId3" w:type="default"/>
          <w:pgSz w:w="16838" w:h="11906" w:orient="landscape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Times New Roman" w:hAnsi="Times New Roman" w:eastAsia="宋体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  <w:t>各学院抽查15个教学班，并参照此表对各项内容的检查情况进行统计。</w:t>
      </w:r>
    </w:p>
    <w:p>
      <w:pPr>
        <w:ind w:left="0" w:leftChars="0" w:firstLine="0" w:firstLineChars="0"/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闽南科技学院2022-2023学年第一学期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期中教学检查教师座谈会意见反馈表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Theme="majorEastAsia" w:hAnsiTheme="majorEastAsia" w:eastAsiaTheme="majorEastAsia" w:cstheme="maj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学院（公章）：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填表人：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填表时间：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年   月   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tbl>
      <w:tblPr>
        <w:tblStyle w:val="6"/>
        <w:tblW w:w="10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775"/>
        <w:gridCol w:w="1532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座谈会时间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座谈会地点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座谈对象及范围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座谈人数</w:t>
            </w:r>
          </w:p>
        </w:tc>
        <w:tc>
          <w:tcPr>
            <w:tcW w:w="26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3" w:hRule="atLeast"/>
          <w:jc w:val="center"/>
        </w:trPr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对教学工作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的意见和建议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  <w:jc w:val="center"/>
        </w:trPr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对学风、考风建设的意见和建议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210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其他方面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的意见和建议</w:t>
            </w:r>
          </w:p>
        </w:tc>
        <w:tc>
          <w:tcPr>
            <w:tcW w:w="7995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ind w:left="0" w:leftChars="0" w:firstLine="0" w:firstLineChars="0"/>
        <w:textAlignment w:val="auto"/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注：对意见和建议总结归纳后填写本表，注意收集有代表性的意见和建议，可另附页。</w:t>
      </w:r>
    </w:p>
    <w:p>
      <w:pPr>
        <w:widowControl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闽南科技院2022-2023学年第一学期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期中教学检查学生座谈会意见反馈表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ind w:left="0" w:leftChars="0" w:firstLine="0" w:firstLineChars="0"/>
        <w:jc w:val="left"/>
        <w:rPr>
          <w:rFonts w:hint="default" w:ascii="宋体" w:hAnsi="宋体" w:eastAsia="宋体" w:cs="宋体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学院（公章）：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填表人：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填表时间：</w:t>
      </w:r>
      <w:r>
        <w:rPr>
          <w:rFonts w:hint="eastAsia" w:asciiTheme="majorEastAsia" w:hAnsiTheme="majorEastAsia" w:eastAsiaTheme="majorEastAsia" w:cstheme="maj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年   月   日</w:t>
      </w:r>
      <w:r>
        <w:rPr>
          <w:rFonts w:hint="eastAsia" w:ascii="宋体" w:hAnsi="宋体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</w:p>
    <w:tbl>
      <w:tblPr>
        <w:tblStyle w:val="6"/>
        <w:tblW w:w="10080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3539"/>
        <w:gridCol w:w="1598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0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座谈会时间</w:t>
            </w:r>
          </w:p>
        </w:tc>
        <w:tc>
          <w:tcPr>
            <w:tcW w:w="3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座谈会地点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座谈对象及范围</w:t>
            </w:r>
          </w:p>
        </w:tc>
        <w:tc>
          <w:tcPr>
            <w:tcW w:w="35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座谈人数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对所学专业、课程设置、任课教师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等教学方面工作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的意见和建议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</w:trPr>
        <w:tc>
          <w:tcPr>
            <w:tcW w:w="2056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其他方面</w:t>
            </w:r>
          </w:p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的意见和建议</w:t>
            </w:r>
          </w:p>
        </w:tc>
        <w:tc>
          <w:tcPr>
            <w:tcW w:w="802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/>
        <w:textAlignment w:val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18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134" w:right="1134" w:bottom="1134" w:left="1134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18"/>
          <w14:textFill>
            <w14:solidFill>
              <w14:schemeClr w14:val="tx1"/>
            </w14:solidFill>
          </w14:textFill>
        </w:rPr>
        <w:t>注：对意见和建议总结归纳后填写本表，注意收集有代表性的意见和建议，可另附页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1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ind w:right="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期中教学工作总结格式（参考）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一、本学期教学概况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本学期任课教师人数，其中副高及以上职称人数、讲师人数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讲师以下人数；本学期外聘教师人数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所任课程门数，总学时数。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二、课堂教学检查情况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教学进度表填报</w:t>
      </w:r>
      <w:r>
        <w:rPr>
          <w:rFonts w:hint="eastAsia" w:ascii="仿宋" w:hAnsi="仿宋" w:eastAsia="仿宋"/>
          <w:sz w:val="32"/>
          <w:szCs w:val="32"/>
        </w:rPr>
        <w:t>、执行情况，存在问题及整改措施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课堂教学规范执行情况。简述学生出勤、上课纪律、学习态度等总体情况和教师执行调停课规定总体情况。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三、教学规范执行情况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1.听课制度执行情况。领导听课和教师同行听课执行情况。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2.线上线下混合式教学的执行情况、师生反馈及改进建议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2021-2022</w:t>
      </w:r>
      <w:r>
        <w:rPr>
          <w:rFonts w:hint="eastAsia" w:ascii="仿宋" w:hAnsi="仿宋" w:eastAsia="仿宋"/>
          <w:sz w:val="32"/>
          <w:szCs w:val="32"/>
        </w:rPr>
        <w:t>学年第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学期的试卷抽查情况，存在问题及整改措施。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四、实验教学检查情况</w:t>
      </w:r>
      <w:r>
        <w:rPr>
          <w:rFonts w:hint="eastAsia" w:ascii="仿宋" w:hAnsi="仿宋" w:eastAsia="仿宋"/>
          <w:sz w:val="32"/>
          <w:szCs w:val="32"/>
        </w:rPr>
        <w:t>（无实验教学的学院，无需填报）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实验室数量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本学期教学使用数量</w:t>
      </w:r>
      <w:r>
        <w:rPr>
          <w:rFonts w:hint="eastAsia" w:ascii="仿宋" w:hAnsi="仿宋" w:eastAsia="仿宋"/>
          <w:sz w:val="32"/>
          <w:szCs w:val="32"/>
        </w:rPr>
        <w:t>，非上课期间</w:t>
      </w:r>
      <w:r>
        <w:rPr>
          <w:rFonts w:ascii="仿宋" w:hAnsi="仿宋" w:eastAsia="仿宋"/>
          <w:sz w:val="32"/>
          <w:szCs w:val="32"/>
        </w:rPr>
        <w:t>实验开放基本情况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2.实验室管理、维护、使用登记等执行情况。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3.学生实验报告的批改概况。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4.存在问题和整改建议。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五、教研活动开展情况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教研室设置情况、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教研工作手册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执行情况、</w:t>
      </w:r>
      <w:r>
        <w:rPr>
          <w:rFonts w:hint="eastAsia" w:ascii="仿宋" w:hAnsi="仿宋" w:eastAsia="仿宋"/>
          <w:sz w:val="32"/>
          <w:szCs w:val="32"/>
        </w:rPr>
        <w:t>教研活动开展的成效、存在问题及改进举措。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firstLine="64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六、其它要反映的情况</w:t>
      </w:r>
      <w:r>
        <w:rPr>
          <w:rFonts w:hint="eastAsia" w:ascii="仿宋" w:hAnsi="仿宋" w:eastAsia="仿宋"/>
          <w:sz w:val="32"/>
          <w:szCs w:val="32"/>
        </w:rPr>
        <w:t>（如对学校和教务处教学管理工作的建议和意见等）</w:t>
      </w:r>
    </w:p>
    <w:sectPr>
      <w:pgSz w:w="11906" w:h="16838"/>
      <w:pgMar w:top="1417" w:right="1474" w:bottom="1417" w:left="1474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KBDOl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M2Q5YThhNzYyYzJmMjI0YmUxZGYwZDEyOGEzYjYifQ=="/>
  </w:docVars>
  <w:rsids>
    <w:rsidRoot w:val="00FA6023"/>
    <w:rsid w:val="001408E8"/>
    <w:rsid w:val="0014196B"/>
    <w:rsid w:val="00143170"/>
    <w:rsid w:val="001D72A9"/>
    <w:rsid w:val="0023221F"/>
    <w:rsid w:val="00280CD6"/>
    <w:rsid w:val="002F32E9"/>
    <w:rsid w:val="00321E4E"/>
    <w:rsid w:val="00347EFB"/>
    <w:rsid w:val="003B2443"/>
    <w:rsid w:val="003C13B8"/>
    <w:rsid w:val="00445F58"/>
    <w:rsid w:val="0049119B"/>
    <w:rsid w:val="004B2065"/>
    <w:rsid w:val="00511BBA"/>
    <w:rsid w:val="00545592"/>
    <w:rsid w:val="00554838"/>
    <w:rsid w:val="00585B7B"/>
    <w:rsid w:val="005A3F42"/>
    <w:rsid w:val="005D74B1"/>
    <w:rsid w:val="00615EC4"/>
    <w:rsid w:val="0069236E"/>
    <w:rsid w:val="006A7116"/>
    <w:rsid w:val="007072F8"/>
    <w:rsid w:val="00727071"/>
    <w:rsid w:val="00746D4C"/>
    <w:rsid w:val="00772957"/>
    <w:rsid w:val="007935A1"/>
    <w:rsid w:val="0081298C"/>
    <w:rsid w:val="008B0ED4"/>
    <w:rsid w:val="008C5657"/>
    <w:rsid w:val="009120BB"/>
    <w:rsid w:val="0093662E"/>
    <w:rsid w:val="0095329D"/>
    <w:rsid w:val="00A03288"/>
    <w:rsid w:val="00A10125"/>
    <w:rsid w:val="00A377C5"/>
    <w:rsid w:val="00A40FEF"/>
    <w:rsid w:val="00A76A81"/>
    <w:rsid w:val="00AA7DD0"/>
    <w:rsid w:val="00AD6F29"/>
    <w:rsid w:val="00B4520F"/>
    <w:rsid w:val="00B87ACC"/>
    <w:rsid w:val="00BB38F6"/>
    <w:rsid w:val="00CC4262"/>
    <w:rsid w:val="00D77A3D"/>
    <w:rsid w:val="00E257F4"/>
    <w:rsid w:val="00E400C5"/>
    <w:rsid w:val="00E460C1"/>
    <w:rsid w:val="00E8019F"/>
    <w:rsid w:val="00E9007F"/>
    <w:rsid w:val="00ED3FBE"/>
    <w:rsid w:val="00EF0735"/>
    <w:rsid w:val="00F11A6A"/>
    <w:rsid w:val="00F4780C"/>
    <w:rsid w:val="00F65368"/>
    <w:rsid w:val="00FA6023"/>
    <w:rsid w:val="0A863BDF"/>
    <w:rsid w:val="0B53578C"/>
    <w:rsid w:val="0EEE4422"/>
    <w:rsid w:val="11F46560"/>
    <w:rsid w:val="12F03DEF"/>
    <w:rsid w:val="14E24590"/>
    <w:rsid w:val="15617EDF"/>
    <w:rsid w:val="15E5120B"/>
    <w:rsid w:val="18C97A27"/>
    <w:rsid w:val="18DF6517"/>
    <w:rsid w:val="1C957B79"/>
    <w:rsid w:val="1DBB2F69"/>
    <w:rsid w:val="1EDB50B4"/>
    <w:rsid w:val="20AB73A2"/>
    <w:rsid w:val="24207568"/>
    <w:rsid w:val="24780D6A"/>
    <w:rsid w:val="24BF433C"/>
    <w:rsid w:val="25830FBA"/>
    <w:rsid w:val="29C92BA5"/>
    <w:rsid w:val="2E5C7946"/>
    <w:rsid w:val="2F933459"/>
    <w:rsid w:val="31A35F6C"/>
    <w:rsid w:val="31CC53A2"/>
    <w:rsid w:val="35ED109A"/>
    <w:rsid w:val="37434B3F"/>
    <w:rsid w:val="38D76106"/>
    <w:rsid w:val="39F92272"/>
    <w:rsid w:val="3ACA64E4"/>
    <w:rsid w:val="3D4D640F"/>
    <w:rsid w:val="3F2264F0"/>
    <w:rsid w:val="3FE96490"/>
    <w:rsid w:val="427C1519"/>
    <w:rsid w:val="428A5F7B"/>
    <w:rsid w:val="4BCA7ABE"/>
    <w:rsid w:val="4C916076"/>
    <w:rsid w:val="4DAF1832"/>
    <w:rsid w:val="5295043E"/>
    <w:rsid w:val="54053B24"/>
    <w:rsid w:val="547A5191"/>
    <w:rsid w:val="55286A11"/>
    <w:rsid w:val="56860B7F"/>
    <w:rsid w:val="56BF3C80"/>
    <w:rsid w:val="59336394"/>
    <w:rsid w:val="5B057D19"/>
    <w:rsid w:val="5F0F6397"/>
    <w:rsid w:val="5F41775B"/>
    <w:rsid w:val="602D1BEE"/>
    <w:rsid w:val="63ED71C7"/>
    <w:rsid w:val="663F4CD9"/>
    <w:rsid w:val="666C01D7"/>
    <w:rsid w:val="682E297F"/>
    <w:rsid w:val="68C06C3C"/>
    <w:rsid w:val="6944286C"/>
    <w:rsid w:val="69942618"/>
    <w:rsid w:val="69E9080A"/>
    <w:rsid w:val="6DDE74F2"/>
    <w:rsid w:val="704647D1"/>
    <w:rsid w:val="760A1D01"/>
    <w:rsid w:val="77877F82"/>
    <w:rsid w:val="7808376F"/>
    <w:rsid w:val="7833706A"/>
    <w:rsid w:val="7C7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cs="宋体"/>
      <w:kern w:val="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903</Words>
  <Characters>946</Characters>
  <Lines>4</Lines>
  <Paragraphs>1</Paragraphs>
  <TotalTime>29</TotalTime>
  <ScaleCrop>false</ScaleCrop>
  <LinksUpToDate>false</LinksUpToDate>
  <CharactersWithSpaces>1155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2017-07-02T09:36:00Z</dcterms:created>
  <dc:creator>User</dc:creator>
  <cp:lastModifiedBy>Administrator</cp:lastModifiedBy>
  <cp:lastPrinted>2019-04-12T07:40:00Z</cp:lastPrinted>
  <dcterms:modified xsi:type="dcterms:W3CDTF">2022-10-28T08:02:48Z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B63EBE820C174CC290FEDA68BD395EE3</vt:lpwstr>
  </property>
</Properties>
</file>